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72" w:rsidRDefault="00193FFB">
      <w:pPr>
        <w:pStyle w:val="Titre"/>
        <w:rPr>
          <w:rFonts w:ascii="Arial" w:hAnsi="Arial"/>
        </w:rPr>
      </w:pPr>
      <w:r>
        <w:rPr>
          <w:noProof/>
        </w:rPr>
        <w:drawing>
          <wp:anchor distT="0" distB="0" distL="114300" distR="114300" simplePos="0" relativeHeight="251645952" behindDoc="0" locked="0" layoutInCell="0" allowOverlap="1">
            <wp:simplePos x="0" y="0"/>
            <wp:positionH relativeFrom="column">
              <wp:posOffset>5625465</wp:posOffset>
            </wp:positionH>
            <wp:positionV relativeFrom="paragraph">
              <wp:posOffset>-234315</wp:posOffset>
            </wp:positionV>
            <wp:extent cx="759460" cy="1303655"/>
            <wp:effectExtent l="0" t="0" r="2540" b="0"/>
            <wp:wrapNone/>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1303655"/>
                    </a:xfrm>
                    <a:prstGeom prst="rect">
                      <a:avLst/>
                    </a:prstGeom>
                    <a:noFill/>
                    <a:ln>
                      <a:noFill/>
                    </a:ln>
                  </pic:spPr>
                </pic:pic>
              </a:graphicData>
            </a:graphic>
          </wp:anchor>
        </w:drawing>
      </w:r>
      <w:r>
        <w:rPr>
          <w:noProof/>
        </w:rPr>
        <w:drawing>
          <wp:anchor distT="0" distB="0" distL="114300" distR="114300" simplePos="0" relativeHeight="251669504" behindDoc="0" locked="0" layoutInCell="0" allowOverlap="1">
            <wp:simplePos x="0" y="0"/>
            <wp:positionH relativeFrom="column">
              <wp:posOffset>-135255</wp:posOffset>
            </wp:positionH>
            <wp:positionV relativeFrom="paragraph">
              <wp:posOffset>-140970</wp:posOffset>
            </wp:positionV>
            <wp:extent cx="1257300" cy="1076325"/>
            <wp:effectExtent l="0" t="0" r="0" b="9525"/>
            <wp:wrapNone/>
            <wp:docPr id="84" name="Image 84" descr="LOGO_M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_MES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pic:spPr>
                </pic:pic>
              </a:graphicData>
            </a:graphic>
          </wp:anchor>
        </w:drawing>
      </w:r>
      <w:r w:rsidR="002C5972">
        <w:rPr>
          <w:rFonts w:ascii="Arial" w:hAnsi="Arial"/>
        </w:rPr>
        <w:t>CONTRAT DE PROJETS ETAT-REGION 2007/2013</w:t>
      </w:r>
    </w:p>
    <w:p w:rsidR="002C5972" w:rsidRDefault="00193FFB">
      <w:pPr>
        <w:pStyle w:val="En-tte"/>
        <w:tabs>
          <w:tab w:val="clear" w:pos="4536"/>
          <w:tab w:val="clear" w:pos="9072"/>
        </w:tabs>
        <w:jc w:val="center"/>
      </w:pPr>
      <w:r w:rsidRPr="00B143A7">
        <w:rPr>
          <w:rFonts w:ascii="Times New Roman" w:hAnsi="Times New Roman"/>
          <w:b/>
          <w:noProof/>
          <w:szCs w:val="22"/>
        </w:rPr>
        <w:drawing>
          <wp:inline distT="0" distB="0" distL="0" distR="0">
            <wp:extent cx="1125220" cy="1031875"/>
            <wp:effectExtent l="0" t="0" r="0" b="0"/>
            <wp:docPr id="1" name="Image 1" descr="LogoG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220" cy="1031875"/>
                    </a:xfrm>
                    <a:prstGeom prst="rect">
                      <a:avLst/>
                    </a:prstGeom>
                    <a:noFill/>
                    <a:ln>
                      <a:noFill/>
                    </a:ln>
                  </pic:spPr>
                </pic:pic>
              </a:graphicData>
            </a:graphic>
          </wp:inline>
        </w:drawing>
      </w:r>
    </w:p>
    <w:p w:rsidR="002C5972" w:rsidRDefault="002C5972">
      <w:pPr>
        <w:pBdr>
          <w:top w:val="single" w:sz="4" w:space="1" w:color="auto" w:shadow="1"/>
          <w:left w:val="single" w:sz="4" w:space="4" w:color="auto" w:shadow="1"/>
          <w:bottom w:val="single" w:sz="4" w:space="1" w:color="auto" w:shadow="1"/>
          <w:right w:val="single" w:sz="4" w:space="4" w:color="auto" w:shadow="1"/>
        </w:pBdr>
        <w:shd w:val="pct12" w:color="auto" w:fill="FFFFFF"/>
        <w:jc w:val="center"/>
        <w:rPr>
          <w:rFonts w:ascii="Arial" w:hAnsi="Arial"/>
          <w:b/>
        </w:rPr>
      </w:pPr>
      <w:r>
        <w:rPr>
          <w:rFonts w:ascii="Arial" w:hAnsi="Arial"/>
          <w:b/>
          <w:sz w:val="28"/>
        </w:rPr>
        <w:t>Grands Réseaux de Recherche de Haute-Normandie</w:t>
      </w:r>
      <w:r>
        <w:rPr>
          <w:rFonts w:ascii="Arial" w:hAnsi="Arial"/>
          <w:b/>
        </w:rPr>
        <w:t xml:space="preserve"> </w:t>
      </w:r>
    </w:p>
    <w:p w:rsidR="002C5972" w:rsidRDefault="002C5972">
      <w:pPr>
        <w:pBdr>
          <w:top w:val="single" w:sz="4" w:space="1" w:color="auto" w:shadow="1"/>
          <w:left w:val="single" w:sz="4" w:space="4" w:color="auto" w:shadow="1"/>
          <w:bottom w:val="single" w:sz="4" w:space="1" w:color="auto" w:shadow="1"/>
          <w:right w:val="single" w:sz="4" w:space="4" w:color="auto" w:shadow="1"/>
        </w:pBdr>
        <w:shd w:val="pct12" w:color="auto" w:fill="FFFFFF"/>
        <w:spacing w:after="120"/>
        <w:jc w:val="center"/>
        <w:rPr>
          <w:rFonts w:ascii="Arial" w:hAnsi="Arial"/>
          <w:b/>
          <w:sz w:val="28"/>
        </w:rPr>
      </w:pPr>
      <w:r>
        <w:rPr>
          <w:rFonts w:ascii="Arial" w:hAnsi="Arial"/>
          <w:b/>
          <w:sz w:val="28"/>
        </w:rPr>
        <w:t>Demande de financement</w:t>
      </w:r>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Pr>
        <w:pStyle w:val="Titre1"/>
        <w:numPr>
          <w:ilvl w:val="0"/>
          <w:numId w:val="10"/>
        </w:num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8"/>
        </w:rPr>
      </w:pPr>
      <w:bookmarkStart w:id="0" w:name="_Toc244423192"/>
      <w:r>
        <w:rPr>
          <w:rFonts w:ascii="Arial" w:hAnsi="Arial"/>
          <w:sz w:val="28"/>
        </w:rPr>
        <w:t>ENGAGEMENT</w:t>
      </w:r>
      <w:bookmarkEnd w:id="0"/>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Pr>
        <w:pStyle w:val="Textedebulles"/>
        <w:rPr>
          <w:rFonts w:ascii="Arial" w:hAnsi="Arial"/>
        </w:rPr>
      </w:pPr>
      <w:bookmarkStart w:id="1" w:name="_Toc218312912"/>
      <w:bookmarkStart w:id="2" w:name="_Toc218312960"/>
      <w:r>
        <w:rPr>
          <w:rFonts w:ascii="Arial" w:hAnsi="Arial"/>
        </w:rPr>
        <w:t>Références :</w:t>
      </w:r>
      <w:bookmarkEnd w:id="1"/>
      <w:bookmarkEnd w:id="2"/>
    </w:p>
    <w:p w:rsidR="002C5972" w:rsidRDefault="002C5972">
      <w:pPr>
        <w:numPr>
          <w:ilvl w:val="0"/>
          <w:numId w:val="1"/>
        </w:numPr>
        <w:rPr>
          <w:rFonts w:ascii="Arial" w:hAnsi="Arial"/>
          <w:sz w:val="16"/>
        </w:rPr>
      </w:pPr>
      <w:r>
        <w:rPr>
          <w:rFonts w:ascii="Arial" w:hAnsi="Arial"/>
          <w:sz w:val="16"/>
        </w:rPr>
        <w:t>Décret du 1</w:t>
      </w:r>
      <w:r>
        <w:rPr>
          <w:rFonts w:ascii="Arial" w:hAnsi="Arial"/>
          <w:sz w:val="16"/>
          <w:vertAlign w:val="superscript"/>
        </w:rPr>
        <w:t>er</w:t>
      </w:r>
      <w:r>
        <w:rPr>
          <w:rFonts w:ascii="Arial" w:hAnsi="Arial"/>
          <w:sz w:val="16"/>
        </w:rPr>
        <w:t xml:space="preserve"> août 2006 publié au journal officiel du 03 août 2006.</w:t>
      </w:r>
    </w:p>
    <w:p w:rsidR="002C5972" w:rsidRDefault="002C5972">
      <w:pPr>
        <w:numPr>
          <w:ilvl w:val="0"/>
          <w:numId w:val="1"/>
        </w:numPr>
        <w:rPr>
          <w:rFonts w:ascii="Arial" w:hAnsi="Arial"/>
          <w:sz w:val="16"/>
        </w:rPr>
      </w:pPr>
      <w:r>
        <w:rPr>
          <w:rFonts w:ascii="Arial" w:hAnsi="Arial"/>
          <w:sz w:val="16"/>
        </w:rPr>
        <w:t>Règles relatives aux modalités d’attribution des aides de l’Etat à la Recherche, au transfert de technologie et à l’innovation</w:t>
      </w:r>
    </w:p>
    <w:p w:rsidR="002C5972" w:rsidRDefault="002C5972">
      <w:pPr>
        <w:rPr>
          <w:rFonts w:ascii="Arial" w:hAnsi="Arial"/>
        </w:rPr>
      </w:pPr>
    </w:p>
    <w:p w:rsidR="002C5972" w:rsidRDefault="002C5972">
      <w:pPr>
        <w:rPr>
          <w:rFonts w:ascii="Arial" w:hAnsi="Arial"/>
          <w:b/>
        </w:rPr>
      </w:pPr>
      <w:r>
        <w:rPr>
          <w:rFonts w:ascii="Arial" w:hAnsi="Arial"/>
          <w:b/>
        </w:rPr>
        <w:t xml:space="preserve">Je soussigné(e) (NOM, Prénom) : </w:t>
      </w:r>
      <w:r w:rsidR="007433B6">
        <w:rPr>
          <w:rFonts w:ascii="Arial" w:hAnsi="Arial"/>
          <w:b/>
        </w:rPr>
        <w:t>BARZMAN John</w:t>
      </w:r>
    </w:p>
    <w:p w:rsidR="002C5972" w:rsidRDefault="002C5972">
      <w:pPr>
        <w:pStyle w:val="En-tte"/>
        <w:tabs>
          <w:tab w:val="clear" w:pos="4536"/>
          <w:tab w:val="clear" w:pos="9072"/>
        </w:tabs>
        <w:rPr>
          <w:rFonts w:ascii="Arial" w:hAnsi="Arial"/>
        </w:rPr>
      </w:pPr>
    </w:p>
    <w:p w:rsidR="002C5972" w:rsidRDefault="002C5972">
      <w:pPr>
        <w:rPr>
          <w:rFonts w:ascii="Arial" w:hAnsi="Arial"/>
          <w:b/>
          <w:sz w:val="22"/>
        </w:rPr>
      </w:pPr>
      <w:r>
        <w:rPr>
          <w:rFonts w:ascii="Arial" w:hAnsi="Arial"/>
          <w:b/>
          <w:sz w:val="22"/>
        </w:rPr>
        <w:t xml:space="preserve">Fonction : </w:t>
      </w:r>
      <w:r w:rsidR="007433B6">
        <w:rPr>
          <w:rFonts w:ascii="Arial" w:hAnsi="Arial"/>
          <w:b/>
          <w:sz w:val="22"/>
        </w:rPr>
        <w:t>Professeur des universités</w:t>
      </w:r>
    </w:p>
    <w:p w:rsidR="002C5972" w:rsidRDefault="002C5972">
      <w:pPr>
        <w:jc w:val="both"/>
        <w:rPr>
          <w:rFonts w:ascii="Arial" w:hAnsi="Arial"/>
          <w:b/>
          <w:u w:val="single"/>
        </w:rPr>
      </w:pPr>
    </w:p>
    <w:p w:rsidR="00A012E7" w:rsidRDefault="002C5972">
      <w:pPr>
        <w:jc w:val="both"/>
        <w:rPr>
          <w:rFonts w:ascii="Arial" w:hAnsi="Arial"/>
          <w:b/>
        </w:rPr>
      </w:pPr>
      <w:r w:rsidRPr="004B3F2E">
        <w:rPr>
          <w:rFonts w:ascii="Arial" w:hAnsi="Arial"/>
        </w:rPr>
        <w:t>Nom de l’entreprise ou de l’organisme :</w:t>
      </w:r>
    </w:p>
    <w:p w:rsidR="002C5972" w:rsidRDefault="007433B6">
      <w:pPr>
        <w:jc w:val="both"/>
        <w:rPr>
          <w:rFonts w:ascii="Arial" w:hAnsi="Arial"/>
          <w:b/>
        </w:rPr>
      </w:pPr>
      <w:r>
        <w:rPr>
          <w:rFonts w:ascii="Arial" w:hAnsi="Arial"/>
          <w:b/>
        </w:rPr>
        <w:t>CIRTAI/IDEES UMR 6266 CNRS//Université du Havre</w:t>
      </w:r>
    </w:p>
    <w:p w:rsidR="002C5972" w:rsidRDefault="002C5972">
      <w:pPr>
        <w:jc w:val="both"/>
        <w:rPr>
          <w:rFonts w:ascii="Arial" w:hAnsi="Arial"/>
          <w:sz w:val="22"/>
        </w:rPr>
      </w:pPr>
    </w:p>
    <w:p w:rsidR="002C5972" w:rsidRDefault="002C5972">
      <w:pPr>
        <w:pStyle w:val="Titre4"/>
        <w:tabs>
          <w:tab w:val="clear" w:pos="8460"/>
          <w:tab w:val="left" w:pos="5040"/>
          <w:tab w:val="left" w:pos="9720"/>
        </w:tabs>
        <w:ind w:right="32"/>
        <w:rPr>
          <w:b w:val="0"/>
          <w:sz w:val="28"/>
        </w:rPr>
      </w:pPr>
      <w:r>
        <w:rPr>
          <w:sz w:val="24"/>
        </w:rPr>
        <w:t xml:space="preserve">Demande un financement dans le cadre du Contrat de Projets Etat-Région d’un montant de : </w:t>
      </w:r>
      <w:r>
        <w:rPr>
          <w:sz w:val="24"/>
        </w:rPr>
        <w:tab/>
      </w:r>
      <w:r w:rsidR="00FF6B85">
        <w:rPr>
          <w:b w:val="0"/>
          <w:sz w:val="28"/>
        </w:rPr>
        <w:t>22 068</w:t>
      </w:r>
      <w:r>
        <w:rPr>
          <w:b w:val="0"/>
          <w:sz w:val="28"/>
        </w:rPr>
        <w:t xml:space="preserve"> €</w:t>
      </w:r>
    </w:p>
    <w:p w:rsidR="002C5972" w:rsidRPr="004B3F2E" w:rsidRDefault="002C5972">
      <w:pPr>
        <w:pStyle w:val="Titre8"/>
        <w:tabs>
          <w:tab w:val="left" w:pos="5040"/>
        </w:tabs>
        <w:rPr>
          <w:b w:val="0"/>
        </w:rPr>
      </w:pPr>
      <w:r w:rsidRPr="004B3F2E">
        <w:rPr>
          <w:b w:val="0"/>
        </w:rPr>
        <w:t>Dont une aide à l’Etat d’un montant de </w:t>
      </w:r>
      <w:r w:rsidRPr="004B3F2E">
        <w:rPr>
          <w:b w:val="0"/>
        </w:rPr>
        <w:tab/>
        <w:t>:                          €</w:t>
      </w:r>
    </w:p>
    <w:p w:rsidR="00FF6B85" w:rsidRDefault="002C5972" w:rsidP="00FF6B85">
      <w:pPr>
        <w:pStyle w:val="Titre4"/>
        <w:tabs>
          <w:tab w:val="clear" w:pos="8460"/>
          <w:tab w:val="left" w:pos="5040"/>
          <w:tab w:val="left" w:pos="9720"/>
        </w:tabs>
        <w:ind w:right="32"/>
        <w:rPr>
          <w:b w:val="0"/>
          <w:sz w:val="28"/>
        </w:rPr>
      </w:pPr>
      <w:r w:rsidRPr="004B3F2E">
        <w:rPr>
          <w:b w:val="0"/>
        </w:rPr>
        <w:t>Et dont une aide de la Région d’un montant de :</w:t>
      </w:r>
      <w:r w:rsidRPr="004B3F2E">
        <w:rPr>
          <w:b w:val="0"/>
        </w:rPr>
        <w:tab/>
      </w:r>
      <w:r w:rsidR="00FF6B85">
        <w:rPr>
          <w:b w:val="0"/>
          <w:sz w:val="28"/>
        </w:rPr>
        <w:t>22 068 €</w:t>
      </w:r>
    </w:p>
    <w:p w:rsidR="002C5972" w:rsidRPr="004B3F2E" w:rsidRDefault="002C5972">
      <w:pPr>
        <w:pStyle w:val="Titre8"/>
        <w:tabs>
          <w:tab w:val="left" w:pos="5040"/>
        </w:tabs>
        <w:rPr>
          <w:b w:val="0"/>
        </w:rPr>
      </w:pPr>
    </w:p>
    <w:p w:rsidR="002C5972" w:rsidRDefault="002C5972">
      <w:pPr>
        <w:jc w:val="both"/>
        <w:rPr>
          <w:rFonts w:ascii="Arial" w:hAnsi="Arial"/>
          <w:b/>
        </w:rPr>
      </w:pPr>
    </w:p>
    <w:p w:rsidR="002C5972" w:rsidRDefault="002C5972">
      <w:pPr>
        <w:jc w:val="both"/>
        <w:rPr>
          <w:rFonts w:ascii="Arial" w:hAnsi="Arial"/>
          <w:b/>
          <w:sz w:val="22"/>
        </w:rPr>
      </w:pPr>
      <w:r>
        <w:rPr>
          <w:rFonts w:ascii="Arial" w:hAnsi="Arial"/>
          <w:b/>
        </w:rPr>
        <w:t xml:space="preserve">Au titre du Grand Réseau de Recherche et de l’axe thématique suivants : </w:t>
      </w:r>
    </w:p>
    <w:p w:rsidR="002C5972" w:rsidRDefault="002C5972">
      <w:pPr>
        <w:jc w:val="both"/>
        <w:rPr>
          <w:rFonts w:ascii="Arial" w:hAnsi="Arial"/>
          <w:b/>
        </w:rPr>
      </w:pPr>
      <w:r>
        <w:rPr>
          <w:rFonts w:ascii="Arial" w:hAnsi="Arial"/>
          <w:b/>
        </w:rPr>
        <w:t>Nom du GRR ou réseau :</w:t>
      </w:r>
      <w:r w:rsidR="007433B6">
        <w:rPr>
          <w:rFonts w:ascii="Arial" w:hAnsi="Arial"/>
          <w:b/>
        </w:rPr>
        <w:t xml:space="preserve"> Culture et société en Normandie</w:t>
      </w:r>
    </w:p>
    <w:p w:rsidR="002C5972" w:rsidRDefault="002C5972">
      <w:pPr>
        <w:jc w:val="both"/>
        <w:rPr>
          <w:rFonts w:ascii="Arial" w:hAnsi="Arial"/>
          <w:b/>
          <w:sz w:val="22"/>
        </w:rPr>
      </w:pPr>
      <w:r>
        <w:rPr>
          <w:rFonts w:ascii="Arial" w:hAnsi="Arial"/>
          <w:b/>
        </w:rPr>
        <w:t>Intitulé de l’axe thématique</w:t>
      </w:r>
      <w:r>
        <w:rPr>
          <w:rFonts w:ascii="Arial" w:hAnsi="Arial"/>
          <w:b/>
          <w:sz w:val="22"/>
        </w:rPr>
        <w:t> :</w:t>
      </w:r>
      <w:r w:rsidR="007433B6">
        <w:rPr>
          <w:rFonts w:ascii="Arial" w:hAnsi="Arial"/>
          <w:b/>
          <w:sz w:val="22"/>
        </w:rPr>
        <w:t xml:space="preserve"> Patrimoine, mémoire, modernité</w:t>
      </w:r>
    </w:p>
    <w:p w:rsidR="002C5972" w:rsidRDefault="002C5972">
      <w:pPr>
        <w:jc w:val="both"/>
        <w:rPr>
          <w:rFonts w:ascii="Arial" w:hAnsi="Arial"/>
          <w:b/>
          <w:sz w:val="22"/>
        </w:rPr>
      </w:pPr>
    </w:p>
    <w:p w:rsidR="002C5972" w:rsidRDefault="002C5972">
      <w:pPr>
        <w:jc w:val="both"/>
        <w:rPr>
          <w:rFonts w:ascii="Arial" w:hAnsi="Arial"/>
          <w:b/>
          <w:sz w:val="22"/>
        </w:rPr>
      </w:pPr>
      <w:r>
        <w:rPr>
          <w:rFonts w:ascii="Arial" w:hAnsi="Arial"/>
          <w:b/>
        </w:rPr>
        <w:t>Pour la réalisation du ou des projets suivant(s) :</w:t>
      </w:r>
      <w:r>
        <w:rPr>
          <w:rFonts w:ascii="Arial" w:hAnsi="Arial"/>
          <w:sz w:val="28"/>
        </w:rPr>
        <w:t xml:space="preserve"> (</w:t>
      </w:r>
      <w:r>
        <w:rPr>
          <w:rFonts w:ascii="Arial" w:hAnsi="Arial"/>
          <w:sz w:val="22"/>
        </w:rPr>
        <w:t>intitulé du projet/acronyme éventuel)</w:t>
      </w:r>
      <w:r>
        <w:rPr>
          <w:rFonts w:ascii="Arial" w:hAnsi="Arial"/>
          <w:b/>
          <w:sz w:val="22"/>
        </w:rPr>
        <w:t xml:space="preserve"> : </w:t>
      </w:r>
    </w:p>
    <w:p w:rsidR="002C5972" w:rsidRPr="004B3F2E" w:rsidRDefault="007433B6" w:rsidP="004B3F2E">
      <w:pPr>
        <w:jc w:val="center"/>
        <w:rPr>
          <w:rFonts w:ascii="Arial" w:hAnsi="Arial"/>
          <w:b/>
          <w:color w:val="FF0000"/>
          <w:sz w:val="22"/>
        </w:rPr>
      </w:pPr>
      <w:r w:rsidRPr="004B3F2E">
        <w:rPr>
          <w:rFonts w:ascii="Arial" w:hAnsi="Arial"/>
          <w:b/>
          <w:color w:val="FF0000"/>
          <w:sz w:val="22"/>
        </w:rPr>
        <w:t>Mémoire des bombardements de 1944 en Normandie et dans le monde</w:t>
      </w:r>
    </w:p>
    <w:p w:rsidR="007433B6" w:rsidRPr="004B3F2E" w:rsidRDefault="007433B6" w:rsidP="004B3F2E">
      <w:pPr>
        <w:jc w:val="center"/>
        <w:rPr>
          <w:rFonts w:ascii="Arial" w:hAnsi="Arial"/>
          <w:b/>
          <w:color w:val="FF0000"/>
          <w:sz w:val="22"/>
        </w:rPr>
      </w:pPr>
      <w:r w:rsidRPr="004B3F2E">
        <w:rPr>
          <w:rFonts w:ascii="Arial" w:hAnsi="Arial"/>
          <w:b/>
          <w:color w:val="FF0000"/>
          <w:sz w:val="22"/>
        </w:rPr>
        <w:t>« 44 Normandie »</w:t>
      </w:r>
    </w:p>
    <w:p w:rsidR="002C5972" w:rsidRDefault="002C5972">
      <w:pPr>
        <w:jc w:val="both"/>
        <w:rPr>
          <w:rFonts w:ascii="Arial" w:hAnsi="Arial"/>
          <w:b/>
          <w:sz w:val="22"/>
        </w:rPr>
      </w:pPr>
    </w:p>
    <w:p w:rsidR="002C5972" w:rsidRDefault="002C5972">
      <w:pPr>
        <w:jc w:val="both"/>
        <w:rPr>
          <w:rFonts w:ascii="Arial" w:hAnsi="Arial"/>
          <w:b/>
        </w:rPr>
      </w:pPr>
      <w:r>
        <w:rPr>
          <w:rFonts w:ascii="Arial" w:hAnsi="Arial"/>
          <w:b/>
        </w:rPr>
        <w:t>Et m’engage :</w:t>
      </w:r>
    </w:p>
    <w:p w:rsidR="002C5972" w:rsidRDefault="002C5972">
      <w:pPr>
        <w:numPr>
          <w:ilvl w:val="0"/>
          <w:numId w:val="1"/>
        </w:numPr>
        <w:jc w:val="both"/>
        <w:rPr>
          <w:rFonts w:ascii="Arial" w:hAnsi="Arial"/>
          <w:sz w:val="22"/>
        </w:rPr>
      </w:pPr>
      <w:r>
        <w:rPr>
          <w:rFonts w:ascii="Arial" w:hAnsi="Arial"/>
          <w:sz w:val="22"/>
        </w:rPr>
        <w:t>à exécuter l’opération dans les conditions décrites dans le présent dossier et ses annexes scientifiques, techniques et financières</w:t>
      </w:r>
    </w:p>
    <w:p w:rsidR="002C5972" w:rsidRDefault="002C5972">
      <w:pPr>
        <w:numPr>
          <w:ilvl w:val="0"/>
          <w:numId w:val="1"/>
        </w:numPr>
        <w:jc w:val="both"/>
        <w:rPr>
          <w:rFonts w:ascii="Arial" w:hAnsi="Arial"/>
          <w:sz w:val="22"/>
        </w:rPr>
      </w:pPr>
      <w:r>
        <w:rPr>
          <w:rFonts w:ascii="Arial" w:hAnsi="Arial"/>
          <w:sz w:val="22"/>
        </w:rPr>
        <w:t>à respecter les règles relatives aux modalités d’attribution des aides de l’Etat à la Recherche, au transfert de technologie et à l’innovation, ainsi que celles de la Région Haute-Normandie</w:t>
      </w:r>
    </w:p>
    <w:p w:rsidR="002C5972" w:rsidRDefault="002C5972">
      <w:pPr>
        <w:ind w:firstLine="4680"/>
        <w:jc w:val="both"/>
        <w:rPr>
          <w:rFonts w:ascii="Arial" w:hAnsi="Arial"/>
          <w:sz w:val="22"/>
        </w:rPr>
      </w:pPr>
    </w:p>
    <w:p w:rsidR="002C5972" w:rsidRDefault="002C5972">
      <w:pPr>
        <w:ind w:firstLine="4680"/>
        <w:jc w:val="both"/>
        <w:rPr>
          <w:rFonts w:ascii="Arial" w:hAnsi="Arial"/>
          <w:sz w:val="22"/>
        </w:rPr>
      </w:pPr>
      <w:r>
        <w:rPr>
          <w:rFonts w:ascii="Arial" w:hAnsi="Arial"/>
          <w:sz w:val="22"/>
        </w:rPr>
        <w:t>Date :</w:t>
      </w:r>
      <w:r w:rsidR="007433B6">
        <w:rPr>
          <w:rFonts w:ascii="Arial" w:hAnsi="Arial"/>
          <w:sz w:val="22"/>
        </w:rPr>
        <w:t xml:space="preserve"> 29 janvier 2014</w:t>
      </w:r>
    </w:p>
    <w:p w:rsidR="002C5972" w:rsidRDefault="00AC4F71">
      <w:pPr>
        <w:ind w:firstLine="4680"/>
        <w:jc w:val="both"/>
        <w:rPr>
          <w:rFonts w:ascii="Arial" w:hAnsi="Arial"/>
          <w:sz w:val="22"/>
        </w:rPr>
      </w:pPr>
      <w:r>
        <w:rPr>
          <w:noProof/>
        </w:rPr>
        <w:drawing>
          <wp:anchor distT="0" distB="0" distL="114300" distR="114300" simplePos="0" relativeHeight="251671552" behindDoc="1" locked="0" layoutInCell="1" allowOverlap="1" wp14:anchorId="19AA66B9" wp14:editId="393395E2">
            <wp:simplePos x="0" y="0"/>
            <wp:positionH relativeFrom="column">
              <wp:posOffset>4117975</wp:posOffset>
            </wp:positionH>
            <wp:positionV relativeFrom="paragraph">
              <wp:posOffset>426085</wp:posOffset>
            </wp:positionV>
            <wp:extent cx="1697990" cy="828040"/>
            <wp:effectExtent l="0" t="0" r="0" b="0"/>
            <wp:wrapTight wrapText="bothSides">
              <wp:wrapPolygon edited="0">
                <wp:start x="0" y="0"/>
                <wp:lineTo x="0" y="20871"/>
                <wp:lineTo x="21325" y="20871"/>
                <wp:lineTo x="21325"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z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990" cy="828040"/>
                    </a:xfrm>
                    <a:prstGeom prst="rect">
                      <a:avLst/>
                    </a:prstGeom>
                  </pic:spPr>
                </pic:pic>
              </a:graphicData>
            </a:graphic>
            <wp14:sizeRelH relativeFrom="page">
              <wp14:pctWidth>0</wp14:pctWidth>
            </wp14:sizeRelH>
            <wp14:sizeRelV relativeFrom="page">
              <wp14:pctHeight>0</wp14:pctHeight>
            </wp14:sizeRelV>
          </wp:anchor>
        </w:drawing>
      </w:r>
    </w:p>
    <w:p w:rsidR="002C5972" w:rsidRDefault="007433B6">
      <w:pPr>
        <w:ind w:firstLine="4680"/>
        <w:jc w:val="both"/>
        <w:rPr>
          <w:rFonts w:ascii="Arial" w:hAnsi="Arial"/>
          <w:sz w:val="22"/>
        </w:rPr>
      </w:pPr>
      <w:r>
        <w:rPr>
          <w:rFonts w:ascii="Arial" w:hAnsi="Arial"/>
          <w:sz w:val="22"/>
        </w:rPr>
        <w:t>Fait au Havre</w:t>
      </w:r>
    </w:p>
    <w:p w:rsidR="002C5972" w:rsidRDefault="002C5972">
      <w:pPr>
        <w:ind w:firstLine="4680"/>
        <w:jc w:val="both"/>
        <w:rPr>
          <w:rFonts w:ascii="Arial" w:hAnsi="Arial"/>
          <w:sz w:val="22"/>
        </w:rPr>
      </w:pPr>
    </w:p>
    <w:p w:rsidR="002C5972" w:rsidRDefault="002C5972">
      <w:pPr>
        <w:ind w:firstLine="4680"/>
        <w:jc w:val="both"/>
        <w:rPr>
          <w:rFonts w:ascii="Arial" w:hAnsi="Arial"/>
          <w:sz w:val="22"/>
        </w:rPr>
      </w:pPr>
    </w:p>
    <w:p w:rsidR="002C5972" w:rsidRDefault="002C5972">
      <w:pPr>
        <w:ind w:firstLine="4680"/>
        <w:jc w:val="both"/>
        <w:rPr>
          <w:rFonts w:ascii="Arial" w:hAnsi="Arial"/>
          <w:sz w:val="22"/>
        </w:rPr>
      </w:pPr>
    </w:p>
    <w:p w:rsidR="002C5972" w:rsidRDefault="002C5972">
      <w:pPr>
        <w:pStyle w:val="Retraitcorpsdetexte"/>
        <w:jc w:val="left"/>
        <w:rPr>
          <w:rFonts w:ascii="Arial" w:hAnsi="Arial"/>
          <w:sz w:val="22"/>
        </w:rPr>
      </w:pPr>
      <w:r>
        <w:rPr>
          <w:rFonts w:ascii="Arial" w:hAnsi="Arial"/>
          <w:sz w:val="22"/>
        </w:rPr>
        <w:t xml:space="preserve">Signature </w:t>
      </w:r>
    </w:p>
    <w:p w:rsidR="00AC4F71" w:rsidRDefault="00AC4F71">
      <w:pPr>
        <w:pStyle w:val="Retraitcorpsdetexte"/>
        <w:jc w:val="left"/>
      </w:pPr>
    </w:p>
    <w:p w:rsidR="002C5972" w:rsidRDefault="002C5972">
      <w:pPr>
        <w:jc w:val="both"/>
        <w:sectPr w:rsidR="002C5972">
          <w:headerReference w:type="default" r:id="rId12"/>
          <w:footerReference w:type="even" r:id="rId13"/>
          <w:footerReference w:type="default" r:id="rId14"/>
          <w:pgSz w:w="11907" w:h="16840" w:code="9"/>
          <w:pgMar w:top="510" w:right="1077" w:bottom="510" w:left="1077" w:header="720" w:footer="720" w:gutter="0"/>
          <w:cols w:space="708"/>
          <w:docGrid w:linePitch="360"/>
        </w:sectPr>
      </w:pPr>
    </w:p>
    <w:p w:rsidR="002C5972" w:rsidRDefault="002C5972">
      <w:pPr>
        <w:pStyle w:val="TM1"/>
      </w:pPr>
    </w:p>
    <w:p w:rsidR="002C5972" w:rsidRDefault="002C5972">
      <w:pPr>
        <w:pStyle w:val="TM1"/>
      </w:pPr>
    </w:p>
    <w:p w:rsidR="002C5972" w:rsidRDefault="002C5972">
      <w:pPr>
        <w:pStyle w:val="TM1"/>
      </w:pPr>
      <w:r>
        <w:t>SOMMAIRE du dossier de demande de financement GRR :</w:t>
      </w:r>
    </w:p>
    <w:p w:rsidR="002C5972" w:rsidRDefault="007168D0">
      <w:pPr>
        <w:pStyle w:val="TM1"/>
        <w:rPr>
          <w:noProof/>
        </w:rPr>
      </w:pPr>
      <w:r>
        <w:fldChar w:fldCharType="begin"/>
      </w:r>
      <w:r w:rsidR="002C5972">
        <w:instrText xml:space="preserve"> TOC \o "1-3" </w:instrText>
      </w:r>
      <w:r>
        <w:fldChar w:fldCharType="separate"/>
      </w:r>
      <w:r w:rsidR="002C5972">
        <w:rPr>
          <w:noProof/>
        </w:rPr>
        <w:t>I.</w:t>
      </w:r>
      <w:r w:rsidR="002C5972">
        <w:rPr>
          <w:noProof/>
        </w:rPr>
        <w:tab/>
        <w:t>ENGAGEMENT</w:t>
      </w:r>
      <w:r w:rsidR="002C5972">
        <w:rPr>
          <w:noProof/>
        </w:rPr>
        <w:tab/>
      </w:r>
      <w:r>
        <w:rPr>
          <w:noProof/>
        </w:rPr>
        <w:fldChar w:fldCharType="begin"/>
      </w:r>
      <w:r w:rsidR="002C5972">
        <w:rPr>
          <w:noProof/>
        </w:rPr>
        <w:instrText xml:space="preserve"> PAGEREF _Toc244423192 \h </w:instrText>
      </w:r>
      <w:r>
        <w:rPr>
          <w:noProof/>
        </w:rPr>
      </w:r>
      <w:r>
        <w:rPr>
          <w:noProof/>
        </w:rPr>
        <w:fldChar w:fldCharType="separate"/>
      </w:r>
      <w:r w:rsidR="00A012E7">
        <w:rPr>
          <w:noProof/>
        </w:rPr>
        <w:t>1</w:t>
      </w:r>
      <w:r>
        <w:rPr>
          <w:noProof/>
        </w:rPr>
        <w:fldChar w:fldCharType="end"/>
      </w:r>
    </w:p>
    <w:p w:rsidR="002C5972" w:rsidRDefault="002C5972">
      <w:pPr>
        <w:pStyle w:val="TM1"/>
        <w:tabs>
          <w:tab w:val="left" w:pos="366"/>
        </w:tabs>
        <w:rPr>
          <w:noProof/>
        </w:rPr>
      </w:pPr>
      <w:r>
        <w:rPr>
          <w:noProof/>
        </w:rPr>
        <w:t>II.</w:t>
      </w:r>
      <w:r>
        <w:rPr>
          <w:noProof/>
        </w:rPr>
        <w:tab/>
        <w:t>VOLET SCIENTIFIQUE</w:t>
      </w:r>
      <w:r>
        <w:rPr>
          <w:noProof/>
        </w:rPr>
        <w:tab/>
      </w:r>
      <w:r w:rsidR="007168D0">
        <w:rPr>
          <w:noProof/>
        </w:rPr>
        <w:fldChar w:fldCharType="begin"/>
      </w:r>
      <w:r>
        <w:rPr>
          <w:noProof/>
        </w:rPr>
        <w:instrText xml:space="preserve"> PAGEREF _Toc244423193 \h </w:instrText>
      </w:r>
      <w:r w:rsidR="007168D0">
        <w:rPr>
          <w:noProof/>
        </w:rPr>
      </w:r>
      <w:r w:rsidR="007168D0">
        <w:rPr>
          <w:noProof/>
        </w:rPr>
        <w:fldChar w:fldCharType="separate"/>
      </w:r>
      <w:r w:rsidR="00A012E7">
        <w:rPr>
          <w:noProof/>
        </w:rPr>
        <w:t>3</w:t>
      </w:r>
      <w:r w:rsidR="007168D0">
        <w:rPr>
          <w:noProof/>
        </w:rPr>
        <w:fldChar w:fldCharType="end"/>
      </w:r>
    </w:p>
    <w:p w:rsidR="002C5972" w:rsidRDefault="002C5972">
      <w:pPr>
        <w:pStyle w:val="TM2"/>
        <w:tabs>
          <w:tab w:val="right" w:leader="dot" w:pos="8721"/>
        </w:tabs>
        <w:rPr>
          <w:noProof/>
        </w:rPr>
      </w:pPr>
      <w:r>
        <w:rPr>
          <w:noProof/>
        </w:rPr>
        <w:t>A - Description détaillée du projet :</w:t>
      </w:r>
      <w:r>
        <w:rPr>
          <w:noProof/>
        </w:rPr>
        <w:tab/>
      </w:r>
      <w:r w:rsidR="007168D0">
        <w:rPr>
          <w:noProof/>
        </w:rPr>
        <w:fldChar w:fldCharType="begin"/>
      </w:r>
      <w:r>
        <w:rPr>
          <w:noProof/>
        </w:rPr>
        <w:instrText xml:space="preserve"> PAGEREF _Toc244423194 \h </w:instrText>
      </w:r>
      <w:r w:rsidR="007168D0">
        <w:rPr>
          <w:noProof/>
        </w:rPr>
      </w:r>
      <w:r w:rsidR="007168D0">
        <w:rPr>
          <w:noProof/>
        </w:rPr>
        <w:fldChar w:fldCharType="separate"/>
      </w:r>
      <w:r w:rsidR="00A012E7">
        <w:rPr>
          <w:noProof/>
        </w:rPr>
        <w:t>3</w:t>
      </w:r>
      <w:r w:rsidR="007168D0">
        <w:rPr>
          <w:noProof/>
        </w:rPr>
        <w:fldChar w:fldCharType="end"/>
      </w:r>
    </w:p>
    <w:p w:rsidR="002C5972" w:rsidRDefault="002C5972">
      <w:pPr>
        <w:pStyle w:val="TM2"/>
        <w:tabs>
          <w:tab w:val="right" w:leader="dot" w:pos="8721"/>
        </w:tabs>
        <w:rPr>
          <w:noProof/>
        </w:rPr>
      </w:pPr>
      <w:r>
        <w:rPr>
          <w:noProof/>
        </w:rPr>
        <w:t>B - Environnement du projet :</w:t>
      </w:r>
      <w:r>
        <w:rPr>
          <w:noProof/>
        </w:rPr>
        <w:tab/>
      </w:r>
      <w:r w:rsidR="007168D0">
        <w:rPr>
          <w:noProof/>
        </w:rPr>
        <w:fldChar w:fldCharType="begin"/>
      </w:r>
      <w:r>
        <w:rPr>
          <w:noProof/>
        </w:rPr>
        <w:instrText xml:space="preserve"> PAGEREF _Toc244423195 \h </w:instrText>
      </w:r>
      <w:r w:rsidR="007168D0">
        <w:rPr>
          <w:noProof/>
        </w:rPr>
      </w:r>
      <w:r w:rsidR="007168D0">
        <w:rPr>
          <w:noProof/>
        </w:rPr>
        <w:fldChar w:fldCharType="separate"/>
      </w:r>
      <w:r w:rsidR="00A012E7">
        <w:rPr>
          <w:noProof/>
        </w:rPr>
        <w:t>11</w:t>
      </w:r>
      <w:r w:rsidR="007168D0">
        <w:rPr>
          <w:noProof/>
        </w:rPr>
        <w:fldChar w:fldCharType="end"/>
      </w:r>
    </w:p>
    <w:p w:rsidR="002C5972" w:rsidRDefault="002C5972">
      <w:pPr>
        <w:pStyle w:val="TM1"/>
        <w:tabs>
          <w:tab w:val="left" w:pos="421"/>
        </w:tabs>
        <w:rPr>
          <w:noProof/>
        </w:rPr>
      </w:pPr>
      <w:r>
        <w:rPr>
          <w:noProof/>
        </w:rPr>
        <w:t>III.</w:t>
      </w:r>
      <w:r>
        <w:rPr>
          <w:noProof/>
        </w:rPr>
        <w:tab/>
        <w:t>RENSEIGNEMENTS FINANCIERS</w:t>
      </w:r>
      <w:r>
        <w:rPr>
          <w:noProof/>
        </w:rPr>
        <w:tab/>
      </w:r>
      <w:r w:rsidR="007168D0">
        <w:rPr>
          <w:noProof/>
        </w:rPr>
        <w:fldChar w:fldCharType="begin"/>
      </w:r>
      <w:r>
        <w:rPr>
          <w:noProof/>
        </w:rPr>
        <w:instrText xml:space="preserve"> PAGEREF _Toc244423196 \h </w:instrText>
      </w:r>
      <w:r w:rsidR="007168D0">
        <w:rPr>
          <w:noProof/>
        </w:rPr>
      </w:r>
      <w:r w:rsidR="007168D0">
        <w:rPr>
          <w:noProof/>
        </w:rPr>
        <w:fldChar w:fldCharType="separate"/>
      </w:r>
      <w:r w:rsidR="00A012E7">
        <w:rPr>
          <w:noProof/>
        </w:rPr>
        <w:t>17</w:t>
      </w:r>
      <w:r w:rsidR="007168D0">
        <w:rPr>
          <w:noProof/>
        </w:rPr>
        <w:fldChar w:fldCharType="end"/>
      </w:r>
    </w:p>
    <w:p w:rsidR="002C5972" w:rsidRDefault="002C5972">
      <w:pPr>
        <w:pStyle w:val="TM1"/>
        <w:tabs>
          <w:tab w:val="left" w:pos="442"/>
        </w:tabs>
        <w:rPr>
          <w:noProof/>
        </w:rPr>
      </w:pPr>
      <w:r>
        <w:rPr>
          <w:noProof/>
        </w:rPr>
        <w:t>IV.</w:t>
      </w:r>
      <w:r>
        <w:rPr>
          <w:noProof/>
        </w:rPr>
        <w:tab/>
        <w:t>NOTICE TECHNIQUE</w:t>
      </w:r>
      <w:r>
        <w:rPr>
          <w:noProof/>
        </w:rPr>
        <w:tab/>
      </w:r>
      <w:r w:rsidR="007168D0">
        <w:rPr>
          <w:noProof/>
        </w:rPr>
        <w:fldChar w:fldCharType="begin"/>
      </w:r>
      <w:r>
        <w:rPr>
          <w:noProof/>
        </w:rPr>
        <w:instrText xml:space="preserve"> PAGEREF _Toc244423197 \h </w:instrText>
      </w:r>
      <w:r w:rsidR="007168D0">
        <w:rPr>
          <w:noProof/>
        </w:rPr>
      </w:r>
      <w:r w:rsidR="007168D0">
        <w:rPr>
          <w:noProof/>
        </w:rPr>
        <w:fldChar w:fldCharType="separate"/>
      </w:r>
      <w:r w:rsidR="00A012E7">
        <w:rPr>
          <w:noProof/>
        </w:rPr>
        <w:t>18</w:t>
      </w:r>
      <w:r w:rsidR="007168D0">
        <w:rPr>
          <w:noProof/>
        </w:rPr>
        <w:fldChar w:fldCharType="end"/>
      </w:r>
    </w:p>
    <w:p w:rsidR="002C5972" w:rsidRDefault="002C5972">
      <w:pPr>
        <w:pStyle w:val="TM2"/>
        <w:tabs>
          <w:tab w:val="right" w:leader="dot" w:pos="8721"/>
        </w:tabs>
        <w:rPr>
          <w:noProof/>
        </w:rPr>
      </w:pPr>
      <w:r>
        <w:rPr>
          <w:noProof/>
        </w:rPr>
        <w:t>Préambule : Que sont les Grands Réseaux de Recherche ?</w:t>
      </w:r>
      <w:r>
        <w:rPr>
          <w:noProof/>
        </w:rPr>
        <w:tab/>
      </w:r>
      <w:bookmarkStart w:id="7" w:name="_Hlt244423203"/>
      <w:r w:rsidR="007168D0">
        <w:rPr>
          <w:noProof/>
        </w:rPr>
        <w:fldChar w:fldCharType="begin"/>
      </w:r>
      <w:r>
        <w:rPr>
          <w:noProof/>
        </w:rPr>
        <w:instrText xml:space="preserve"> PAGEREF _Toc244423198 \h </w:instrText>
      </w:r>
      <w:r w:rsidR="007168D0">
        <w:rPr>
          <w:noProof/>
        </w:rPr>
      </w:r>
      <w:r w:rsidR="007168D0">
        <w:rPr>
          <w:noProof/>
        </w:rPr>
        <w:fldChar w:fldCharType="separate"/>
      </w:r>
      <w:r w:rsidR="00A012E7">
        <w:rPr>
          <w:noProof/>
        </w:rPr>
        <w:t>18</w:t>
      </w:r>
      <w:r w:rsidR="007168D0">
        <w:rPr>
          <w:noProof/>
        </w:rPr>
        <w:fldChar w:fldCharType="end"/>
      </w:r>
      <w:bookmarkEnd w:id="7"/>
    </w:p>
    <w:p w:rsidR="002C5972" w:rsidRDefault="002C5972">
      <w:pPr>
        <w:pStyle w:val="TM2"/>
        <w:tabs>
          <w:tab w:val="left" w:pos="606"/>
          <w:tab w:val="right" w:leader="dot" w:pos="8721"/>
        </w:tabs>
        <w:rPr>
          <w:noProof/>
        </w:rPr>
      </w:pPr>
      <w:r>
        <w:rPr>
          <w:noProof/>
        </w:rPr>
        <w:t>A-</w:t>
      </w:r>
      <w:r>
        <w:rPr>
          <w:noProof/>
        </w:rPr>
        <w:tab/>
        <w:t>Organisation générale :</w:t>
      </w:r>
      <w:r>
        <w:rPr>
          <w:noProof/>
        </w:rPr>
        <w:tab/>
      </w:r>
      <w:r w:rsidR="007168D0">
        <w:rPr>
          <w:noProof/>
        </w:rPr>
        <w:fldChar w:fldCharType="begin"/>
      </w:r>
      <w:r>
        <w:rPr>
          <w:noProof/>
        </w:rPr>
        <w:instrText xml:space="preserve"> PAGEREF _Toc244423199 \h </w:instrText>
      </w:r>
      <w:r w:rsidR="007168D0">
        <w:rPr>
          <w:noProof/>
        </w:rPr>
      </w:r>
      <w:r w:rsidR="007168D0">
        <w:rPr>
          <w:noProof/>
        </w:rPr>
        <w:fldChar w:fldCharType="separate"/>
      </w:r>
      <w:r w:rsidR="00A012E7">
        <w:rPr>
          <w:noProof/>
        </w:rPr>
        <w:t>19</w:t>
      </w:r>
      <w:r w:rsidR="007168D0">
        <w:rPr>
          <w:noProof/>
        </w:rPr>
        <w:fldChar w:fldCharType="end"/>
      </w:r>
    </w:p>
    <w:p w:rsidR="002C5972" w:rsidRDefault="002C5972">
      <w:pPr>
        <w:pStyle w:val="TM2"/>
        <w:tabs>
          <w:tab w:val="left" w:pos="598"/>
          <w:tab w:val="right" w:leader="dot" w:pos="8721"/>
        </w:tabs>
        <w:rPr>
          <w:noProof/>
        </w:rPr>
      </w:pPr>
      <w:r>
        <w:rPr>
          <w:noProof/>
        </w:rPr>
        <w:t>B-</w:t>
      </w:r>
      <w:r>
        <w:rPr>
          <w:noProof/>
        </w:rPr>
        <w:tab/>
        <w:t>Remplir et déposer un dossier :</w:t>
      </w:r>
      <w:r>
        <w:rPr>
          <w:noProof/>
        </w:rPr>
        <w:tab/>
      </w:r>
      <w:r w:rsidR="007168D0">
        <w:rPr>
          <w:noProof/>
        </w:rPr>
        <w:fldChar w:fldCharType="begin"/>
      </w:r>
      <w:r>
        <w:rPr>
          <w:noProof/>
        </w:rPr>
        <w:instrText xml:space="preserve"> PAGEREF _Toc244423200 \h </w:instrText>
      </w:r>
      <w:r w:rsidR="007168D0">
        <w:rPr>
          <w:noProof/>
        </w:rPr>
      </w:r>
      <w:r w:rsidR="007168D0">
        <w:rPr>
          <w:noProof/>
        </w:rPr>
        <w:fldChar w:fldCharType="separate"/>
      </w:r>
      <w:r w:rsidR="00A012E7">
        <w:rPr>
          <w:noProof/>
        </w:rPr>
        <w:t>21</w:t>
      </w:r>
      <w:r w:rsidR="007168D0">
        <w:rPr>
          <w:noProof/>
        </w:rPr>
        <w:fldChar w:fldCharType="end"/>
      </w:r>
    </w:p>
    <w:p w:rsidR="002C5972" w:rsidRDefault="002C5972">
      <w:pPr>
        <w:pStyle w:val="TM2"/>
        <w:tabs>
          <w:tab w:val="left" w:pos="596"/>
          <w:tab w:val="right" w:leader="dot" w:pos="8721"/>
        </w:tabs>
        <w:rPr>
          <w:noProof/>
        </w:rPr>
      </w:pPr>
      <w:r>
        <w:rPr>
          <w:noProof/>
        </w:rPr>
        <w:t>C-</w:t>
      </w:r>
      <w:r>
        <w:rPr>
          <w:noProof/>
        </w:rPr>
        <w:tab/>
        <w:t>Dépenses éligibles :</w:t>
      </w:r>
      <w:r>
        <w:rPr>
          <w:noProof/>
        </w:rPr>
        <w:tab/>
      </w:r>
      <w:r w:rsidR="007168D0">
        <w:rPr>
          <w:noProof/>
        </w:rPr>
        <w:fldChar w:fldCharType="begin"/>
      </w:r>
      <w:r>
        <w:rPr>
          <w:noProof/>
        </w:rPr>
        <w:instrText xml:space="preserve"> PAGEREF _Toc244423201 \h </w:instrText>
      </w:r>
      <w:r w:rsidR="007168D0">
        <w:rPr>
          <w:noProof/>
        </w:rPr>
      </w:r>
      <w:r w:rsidR="007168D0">
        <w:rPr>
          <w:noProof/>
        </w:rPr>
        <w:fldChar w:fldCharType="separate"/>
      </w:r>
      <w:r w:rsidR="00A012E7">
        <w:rPr>
          <w:noProof/>
        </w:rPr>
        <w:t>22</w:t>
      </w:r>
      <w:r w:rsidR="007168D0">
        <w:rPr>
          <w:noProof/>
        </w:rPr>
        <w:fldChar w:fldCharType="end"/>
      </w:r>
    </w:p>
    <w:p w:rsidR="002C5972" w:rsidRDefault="002C5972">
      <w:pPr>
        <w:pStyle w:val="TM2"/>
        <w:tabs>
          <w:tab w:val="left" w:pos="608"/>
          <w:tab w:val="right" w:leader="dot" w:pos="8721"/>
        </w:tabs>
        <w:rPr>
          <w:noProof/>
        </w:rPr>
      </w:pPr>
      <w:r>
        <w:rPr>
          <w:noProof/>
        </w:rPr>
        <w:t>D-</w:t>
      </w:r>
      <w:r>
        <w:rPr>
          <w:noProof/>
        </w:rPr>
        <w:tab/>
        <w:t>Documents à fournir</w:t>
      </w:r>
      <w:r>
        <w:rPr>
          <w:noProof/>
          <w:snapToGrid w:val="0"/>
        </w:rPr>
        <w:t> :</w:t>
      </w:r>
      <w:r>
        <w:rPr>
          <w:noProof/>
        </w:rPr>
        <w:tab/>
      </w:r>
      <w:r w:rsidR="007168D0">
        <w:rPr>
          <w:noProof/>
        </w:rPr>
        <w:fldChar w:fldCharType="begin"/>
      </w:r>
      <w:r>
        <w:rPr>
          <w:noProof/>
        </w:rPr>
        <w:instrText xml:space="preserve"> PAGEREF _Toc244423202 \h </w:instrText>
      </w:r>
      <w:r w:rsidR="007168D0">
        <w:rPr>
          <w:noProof/>
        </w:rPr>
      </w:r>
      <w:r w:rsidR="007168D0">
        <w:rPr>
          <w:noProof/>
        </w:rPr>
        <w:fldChar w:fldCharType="separate"/>
      </w:r>
      <w:r w:rsidR="00A012E7">
        <w:rPr>
          <w:noProof/>
        </w:rPr>
        <w:t>24</w:t>
      </w:r>
      <w:r w:rsidR="007168D0">
        <w:rPr>
          <w:noProof/>
        </w:rPr>
        <w:fldChar w:fldCharType="end"/>
      </w:r>
    </w:p>
    <w:p w:rsidR="002C5972" w:rsidRDefault="007168D0">
      <w:pPr>
        <w:pStyle w:val="TM1"/>
      </w:pPr>
      <w:r>
        <w:fldChar w:fldCharType="end"/>
      </w:r>
      <w:r w:rsidR="00674D0A">
        <w:t>V- OFFRE DE SERVICES DU CRIHAN</w:t>
      </w:r>
      <w:r w:rsidR="00674D0A">
        <w:tab/>
        <w:t>15</w:t>
      </w:r>
    </w:p>
    <w:p w:rsidR="002C5972" w:rsidRDefault="002C5972">
      <w:r>
        <w:br w:type="page"/>
      </w:r>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Pr>
        <w:pStyle w:val="Titre1"/>
        <w:numPr>
          <w:ilvl w:val="0"/>
          <w:numId w:val="10"/>
        </w:num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8"/>
        </w:rPr>
      </w:pPr>
      <w:bookmarkStart w:id="8" w:name="_Toc218412670"/>
      <w:bookmarkStart w:id="9" w:name="_Toc218412859"/>
      <w:bookmarkStart w:id="10" w:name="_Toc244423193"/>
      <w:r>
        <w:rPr>
          <w:rFonts w:ascii="Arial" w:hAnsi="Arial"/>
          <w:sz w:val="28"/>
        </w:rPr>
        <w:t>VOLET SCIENTIFIQUE</w:t>
      </w:r>
      <w:bookmarkEnd w:id="8"/>
      <w:bookmarkEnd w:id="9"/>
      <w:bookmarkEnd w:id="10"/>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 w:rsidR="002C5972" w:rsidRDefault="002C5972">
      <w:pPr>
        <w:rPr>
          <w:rFonts w:ascii="Arial" w:hAnsi="Arial"/>
          <w:sz w:val="22"/>
        </w:rPr>
      </w:pPr>
    </w:p>
    <w:p w:rsidR="002C5972" w:rsidRPr="00F60988" w:rsidRDefault="002C5972">
      <w:pPr>
        <w:jc w:val="center"/>
        <w:rPr>
          <w:rFonts w:ascii="Arial" w:hAnsi="Arial"/>
          <w:b/>
          <w:i/>
          <w:u w:val="single"/>
        </w:rPr>
      </w:pPr>
      <w:r w:rsidRPr="00F60988">
        <w:rPr>
          <w:rFonts w:ascii="Arial" w:hAnsi="Arial"/>
          <w:b/>
          <w:i/>
          <w:u w:val="single"/>
        </w:rPr>
        <w:t>Merci d’apporter une attention particulière au présent dossier scientifique, qui tiendra lieu de feuille de route pour le projet, pour son calendrier. En outre, il servira de cadre pour la rédaction du rapport d’activité final.</w:t>
      </w:r>
    </w:p>
    <w:p w:rsidR="002C5972" w:rsidRDefault="002C5972">
      <w:pPr>
        <w:jc w:val="both"/>
        <w:rPr>
          <w:rFonts w:ascii="Arial" w:hAnsi="Arial"/>
        </w:rPr>
      </w:pPr>
    </w:p>
    <w:p w:rsidR="002C5972" w:rsidRDefault="002C5972">
      <w:pPr>
        <w:jc w:val="both"/>
        <w:rPr>
          <w:rFonts w:ascii="Arial" w:hAnsi="Arial"/>
        </w:rPr>
      </w:pPr>
    </w:p>
    <w:p w:rsidR="002C5972" w:rsidRDefault="002C5972">
      <w:pPr>
        <w:pStyle w:val="Titre2"/>
      </w:pPr>
      <w:bookmarkStart w:id="11" w:name="_Toc218412671"/>
      <w:bookmarkStart w:id="12" w:name="_Toc218412860"/>
      <w:bookmarkStart w:id="13" w:name="_Toc244423194"/>
      <w:r>
        <w:t>A - Description détaillée du projet :</w:t>
      </w:r>
      <w:bookmarkEnd w:id="11"/>
      <w:bookmarkEnd w:id="12"/>
      <w:bookmarkEnd w:id="13"/>
      <w:r>
        <w:t xml:space="preserve"> </w:t>
      </w:r>
    </w:p>
    <w:p w:rsidR="002C5972" w:rsidRDefault="002C5972">
      <w:pPr>
        <w:jc w:val="both"/>
        <w:rPr>
          <w:rFonts w:ascii="Arial" w:hAnsi="Arial"/>
          <w:sz w:val="22"/>
        </w:rPr>
      </w:pPr>
    </w:p>
    <w:p w:rsidR="002C5972" w:rsidRDefault="002C5972" w:rsidP="002C5972">
      <w:pPr>
        <w:numPr>
          <w:ilvl w:val="0"/>
          <w:numId w:val="9"/>
        </w:numPr>
        <w:tabs>
          <w:tab w:val="clear" w:pos="757"/>
          <w:tab w:val="num" w:pos="900"/>
        </w:tabs>
        <w:ind w:left="900"/>
        <w:jc w:val="both"/>
        <w:rPr>
          <w:rFonts w:ascii="Arial" w:hAnsi="Arial"/>
          <w:u w:val="single"/>
        </w:rPr>
      </w:pPr>
      <w:r>
        <w:rPr>
          <w:rFonts w:ascii="Arial" w:hAnsi="Arial"/>
          <w:u w:val="single"/>
        </w:rPr>
        <w:t>Titre :</w:t>
      </w:r>
    </w:p>
    <w:p w:rsidR="00F60988" w:rsidRPr="0018062B" w:rsidRDefault="00F60988" w:rsidP="00F60988">
      <w:pPr>
        <w:ind w:left="540"/>
        <w:jc w:val="both"/>
        <w:rPr>
          <w:rFonts w:ascii="Arial" w:hAnsi="Arial"/>
          <w:b/>
        </w:rPr>
      </w:pPr>
      <w:r w:rsidRPr="0018062B">
        <w:rPr>
          <w:rFonts w:ascii="Arial" w:hAnsi="Arial"/>
          <w:b/>
        </w:rPr>
        <w:t>Mémoire des bombardements de 1944 en Normandie et dans le monde</w:t>
      </w:r>
    </w:p>
    <w:p w:rsidR="002C5972" w:rsidRPr="0018062B" w:rsidRDefault="00F60988" w:rsidP="00F60988">
      <w:pPr>
        <w:ind w:left="540"/>
        <w:jc w:val="both"/>
        <w:rPr>
          <w:rFonts w:ascii="Arial" w:hAnsi="Arial"/>
          <w:b/>
        </w:rPr>
      </w:pPr>
      <w:r w:rsidRPr="0018062B">
        <w:rPr>
          <w:rFonts w:ascii="Arial" w:hAnsi="Arial"/>
          <w:b/>
        </w:rPr>
        <w:t>« 44 Normandie »</w:t>
      </w:r>
    </w:p>
    <w:p w:rsidR="002C5972" w:rsidRDefault="002C5972">
      <w:pPr>
        <w:ind w:left="540"/>
        <w:jc w:val="both"/>
        <w:rPr>
          <w:rFonts w:ascii="Arial" w:hAnsi="Arial"/>
          <w:u w:val="single"/>
        </w:rPr>
      </w:pPr>
    </w:p>
    <w:p w:rsidR="002C5972" w:rsidRDefault="002C5972" w:rsidP="002C5972">
      <w:pPr>
        <w:numPr>
          <w:ilvl w:val="0"/>
          <w:numId w:val="9"/>
        </w:numPr>
        <w:tabs>
          <w:tab w:val="clear" w:pos="757"/>
          <w:tab w:val="num" w:pos="900"/>
        </w:tabs>
        <w:ind w:left="900"/>
        <w:jc w:val="both"/>
        <w:rPr>
          <w:rFonts w:ascii="Arial" w:hAnsi="Arial"/>
          <w:u w:val="single"/>
        </w:rPr>
      </w:pPr>
      <w:r>
        <w:rPr>
          <w:rFonts w:ascii="Arial" w:hAnsi="Arial"/>
          <w:u w:val="single"/>
        </w:rPr>
        <w:t>Nom du responsable scientifique / Nom du Laboratoire (le cas échéant)</w:t>
      </w:r>
    </w:p>
    <w:p w:rsidR="002C5972" w:rsidRDefault="002C5972">
      <w:pPr>
        <w:ind w:left="540"/>
        <w:jc w:val="both"/>
        <w:rPr>
          <w:rFonts w:ascii="Arial" w:hAnsi="Arial"/>
          <w:u w:val="single"/>
        </w:rPr>
      </w:pPr>
      <w:r>
        <w:rPr>
          <w:rFonts w:ascii="Arial" w:hAnsi="Arial"/>
          <w:u w:val="single"/>
        </w:rPr>
        <w:t>Nom de l’Etablissement gestionnaire :</w:t>
      </w:r>
    </w:p>
    <w:p w:rsidR="002C5972" w:rsidRPr="0018062B" w:rsidRDefault="00F60988">
      <w:pPr>
        <w:ind w:left="540"/>
        <w:jc w:val="both"/>
        <w:rPr>
          <w:rFonts w:ascii="Arial" w:hAnsi="Arial"/>
          <w:b/>
        </w:rPr>
      </w:pPr>
      <w:r w:rsidRPr="0018062B">
        <w:rPr>
          <w:rFonts w:ascii="Arial" w:hAnsi="Arial"/>
          <w:b/>
        </w:rPr>
        <w:t>John BARZMAN et Christian CHEVANDIER</w:t>
      </w:r>
    </w:p>
    <w:p w:rsidR="002C5972" w:rsidRPr="0018062B" w:rsidRDefault="00F60988">
      <w:pPr>
        <w:ind w:left="540"/>
        <w:jc w:val="both"/>
        <w:rPr>
          <w:rFonts w:ascii="Arial" w:hAnsi="Arial"/>
          <w:b/>
        </w:rPr>
      </w:pPr>
      <w:r w:rsidRPr="0018062B">
        <w:rPr>
          <w:rFonts w:ascii="Arial" w:hAnsi="Arial"/>
          <w:b/>
        </w:rPr>
        <w:t>CIRTAI/IDEES UMR 6266 CNRS</w:t>
      </w:r>
    </w:p>
    <w:p w:rsidR="002C5972" w:rsidRPr="0018062B" w:rsidRDefault="00F60988">
      <w:pPr>
        <w:ind w:left="540"/>
        <w:jc w:val="both"/>
        <w:rPr>
          <w:rFonts w:ascii="Arial" w:hAnsi="Arial"/>
          <w:b/>
        </w:rPr>
      </w:pPr>
      <w:r w:rsidRPr="0018062B">
        <w:rPr>
          <w:rFonts w:ascii="Arial" w:hAnsi="Arial"/>
          <w:b/>
        </w:rPr>
        <w:t>Université du Havre</w:t>
      </w:r>
    </w:p>
    <w:p w:rsidR="002C5972" w:rsidRDefault="002C5972">
      <w:pPr>
        <w:ind w:left="540"/>
        <w:jc w:val="both"/>
        <w:rPr>
          <w:rFonts w:ascii="Arial" w:hAnsi="Arial"/>
        </w:rPr>
      </w:pPr>
    </w:p>
    <w:p w:rsidR="002C5972" w:rsidRDefault="002C5972" w:rsidP="002C5972">
      <w:pPr>
        <w:numPr>
          <w:ilvl w:val="0"/>
          <w:numId w:val="9"/>
        </w:numPr>
        <w:tabs>
          <w:tab w:val="clear" w:pos="757"/>
          <w:tab w:val="num" w:pos="900"/>
        </w:tabs>
        <w:ind w:left="900"/>
        <w:jc w:val="both"/>
        <w:rPr>
          <w:rFonts w:ascii="Arial" w:hAnsi="Arial"/>
          <w:u w:val="single"/>
        </w:rPr>
      </w:pPr>
      <w:bookmarkStart w:id="14" w:name="_Ref222806242"/>
      <w:r>
        <w:rPr>
          <w:rFonts w:ascii="Arial" w:hAnsi="Arial"/>
          <w:u w:val="single"/>
        </w:rPr>
        <w:t>Durée :</w:t>
      </w:r>
      <w:bookmarkEnd w:id="14"/>
    </w:p>
    <w:p w:rsidR="002C5972" w:rsidRDefault="002C5972">
      <w:pPr>
        <w:ind w:left="540"/>
        <w:jc w:val="both"/>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6"/>
        <w:gridCol w:w="3913"/>
      </w:tblGrid>
      <w:tr w:rsidR="002C5972" w:rsidTr="009C52DA">
        <w:trPr>
          <w:trHeight w:val="564"/>
        </w:trPr>
        <w:tc>
          <w:tcPr>
            <w:tcW w:w="4946" w:type="dxa"/>
          </w:tcPr>
          <w:p w:rsidR="002C5972" w:rsidRDefault="002C5972">
            <w:pPr>
              <w:ind w:left="540"/>
              <w:jc w:val="center"/>
              <w:rPr>
                <w:rFonts w:ascii="Arial" w:hAnsi="Arial"/>
              </w:rPr>
            </w:pPr>
            <w:r>
              <w:rPr>
                <w:rFonts w:ascii="Arial" w:hAnsi="Arial"/>
              </w:rPr>
              <w:t>Durée réelle du projet (pour le financement Région)</w:t>
            </w:r>
          </w:p>
        </w:tc>
        <w:tc>
          <w:tcPr>
            <w:tcW w:w="3913" w:type="dxa"/>
          </w:tcPr>
          <w:p w:rsidR="002C5972" w:rsidRDefault="002C5972">
            <w:pPr>
              <w:ind w:left="540"/>
              <w:jc w:val="center"/>
              <w:rPr>
                <w:rFonts w:ascii="Arial" w:hAnsi="Arial"/>
              </w:rPr>
            </w:pPr>
            <w:r>
              <w:rPr>
                <w:rFonts w:ascii="Arial" w:hAnsi="Arial"/>
              </w:rPr>
              <w:t>Durée pour l’aide de l’Etat</w:t>
            </w:r>
          </w:p>
        </w:tc>
      </w:tr>
      <w:tr w:rsidR="002C5972" w:rsidTr="009C52DA">
        <w:tc>
          <w:tcPr>
            <w:tcW w:w="4946" w:type="dxa"/>
          </w:tcPr>
          <w:p w:rsidR="002C5972" w:rsidRDefault="00F60988">
            <w:pPr>
              <w:pStyle w:val="Titre8"/>
              <w:rPr>
                <w:b w:val="0"/>
                <w:sz w:val="24"/>
              </w:rPr>
            </w:pPr>
            <w:r>
              <w:rPr>
                <w:b w:val="0"/>
                <w:sz w:val="24"/>
              </w:rPr>
              <w:t>- 24 mois</w:t>
            </w:r>
          </w:p>
          <w:p w:rsidR="002C5972" w:rsidRDefault="002C5972">
            <w:pPr>
              <w:pStyle w:val="Titre8"/>
              <w:rPr>
                <w:b w:val="0"/>
                <w:sz w:val="24"/>
              </w:rPr>
            </w:pPr>
            <w:r>
              <w:rPr>
                <w:b w:val="0"/>
                <w:sz w:val="24"/>
              </w:rPr>
              <w:t>- date de démarrage :</w:t>
            </w:r>
            <w:r w:rsidR="00F60988">
              <w:rPr>
                <w:b w:val="0"/>
                <w:sz w:val="24"/>
              </w:rPr>
              <w:t xml:space="preserve"> 1/9/2014</w:t>
            </w:r>
          </w:p>
          <w:p w:rsidR="002C5972" w:rsidRDefault="002C5972">
            <w:pPr>
              <w:jc w:val="both"/>
              <w:rPr>
                <w:rFonts w:ascii="Arial" w:hAnsi="Arial"/>
              </w:rPr>
            </w:pPr>
            <w:r>
              <w:rPr>
                <w:rFonts w:ascii="Arial" w:hAnsi="Arial"/>
              </w:rPr>
              <w:t>- date de fin :</w:t>
            </w:r>
            <w:r w:rsidR="00F60988">
              <w:rPr>
                <w:rFonts w:ascii="Arial" w:hAnsi="Arial"/>
              </w:rPr>
              <w:t xml:space="preserve"> 31/8/2016</w:t>
            </w:r>
          </w:p>
        </w:tc>
        <w:tc>
          <w:tcPr>
            <w:tcW w:w="3913" w:type="dxa"/>
          </w:tcPr>
          <w:p w:rsidR="002C5972" w:rsidRDefault="002C5972">
            <w:pPr>
              <w:ind w:left="540"/>
              <w:jc w:val="both"/>
              <w:rPr>
                <w:rFonts w:ascii="Arial" w:hAnsi="Arial"/>
              </w:rPr>
            </w:pPr>
          </w:p>
        </w:tc>
      </w:tr>
    </w:tbl>
    <w:p w:rsidR="002C5972" w:rsidRDefault="002C5972">
      <w:pPr>
        <w:rPr>
          <w:rFonts w:ascii="Arial" w:hAnsi="Arial"/>
        </w:rPr>
      </w:pPr>
    </w:p>
    <w:p w:rsidR="002C5972" w:rsidRDefault="002C5972">
      <w:pPr>
        <w:rPr>
          <w:rFonts w:ascii="Arial" w:hAnsi="Arial"/>
        </w:rPr>
      </w:pPr>
    </w:p>
    <w:p w:rsidR="002C5972" w:rsidRDefault="002C5972">
      <w:pPr>
        <w:numPr>
          <w:ilvl w:val="0"/>
          <w:numId w:val="9"/>
        </w:numPr>
        <w:rPr>
          <w:rFonts w:ascii="Arial" w:hAnsi="Arial"/>
          <w:u w:val="single"/>
        </w:rPr>
      </w:pPr>
      <w:r>
        <w:rPr>
          <w:rFonts w:ascii="Arial" w:hAnsi="Arial"/>
          <w:u w:val="single"/>
        </w:rPr>
        <w:t>Objet et objectifs :</w:t>
      </w:r>
    </w:p>
    <w:p w:rsidR="002C5972" w:rsidRDefault="002C5972" w:rsidP="00CD1455">
      <w:pPr>
        <w:rPr>
          <w:rFonts w:ascii="Arial" w:hAnsi="Arial"/>
          <w:sz w:val="22"/>
        </w:rPr>
      </w:pPr>
    </w:p>
    <w:p w:rsidR="002C5972" w:rsidRDefault="002C5972">
      <w:pPr>
        <w:pStyle w:val="TM3"/>
        <w:rPr>
          <w:rFonts w:ascii="Arial" w:hAnsi="Arial"/>
          <w:smallCaps w:val="0"/>
        </w:rPr>
      </w:pP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 </w:t>
      </w:r>
      <w:r w:rsidRPr="00A012E7">
        <w:rPr>
          <w:rFonts w:ascii="Arial" w:hAnsi="Arial" w:cs="Arial"/>
          <w:b/>
        </w:rPr>
        <w:t>Mémoire des bombardements de 1944 en Normandie et dans le monde »</w:t>
      </w:r>
    </w:p>
    <w:p w:rsidR="00E9171A" w:rsidRPr="00A012E7" w:rsidRDefault="00E9171A" w:rsidP="00A012E7">
      <w:pPr>
        <w:pStyle w:val="Normal1"/>
        <w:spacing w:after="0" w:line="240" w:lineRule="auto"/>
        <w:jc w:val="both"/>
        <w:rPr>
          <w:rFonts w:ascii="Arial" w:hAnsi="Arial" w:cs="Arial"/>
        </w:rPr>
      </w:pPr>
    </w:p>
    <w:p w:rsidR="00E9171A" w:rsidRDefault="00E9171A" w:rsidP="00A012E7">
      <w:pPr>
        <w:pStyle w:val="Normal1"/>
        <w:spacing w:after="0" w:line="240" w:lineRule="auto"/>
        <w:jc w:val="both"/>
        <w:rPr>
          <w:rFonts w:ascii="Arial" w:hAnsi="Arial" w:cs="Arial"/>
          <w:b/>
        </w:rPr>
      </w:pPr>
      <w:r w:rsidRPr="00A012E7">
        <w:rPr>
          <w:rFonts w:ascii="Arial" w:hAnsi="Arial" w:cs="Arial"/>
          <w:b/>
        </w:rPr>
        <w:t>Remarques liminaires</w:t>
      </w:r>
    </w:p>
    <w:p w:rsidR="00A012E7" w:rsidRPr="00A012E7" w:rsidRDefault="00A012E7" w:rsidP="00A012E7">
      <w:pPr>
        <w:pStyle w:val="Normal1"/>
        <w:spacing w:after="0" w:line="240" w:lineRule="auto"/>
        <w:jc w:val="both"/>
        <w:rPr>
          <w:rFonts w:ascii="Arial" w:hAnsi="Arial" w:cs="Arial"/>
          <w:b/>
        </w:rPr>
      </w:pPr>
    </w:p>
    <w:p w:rsidR="001F0734" w:rsidRPr="00A012E7" w:rsidRDefault="001F0734" w:rsidP="00A012E7">
      <w:pPr>
        <w:pStyle w:val="Normal1"/>
        <w:spacing w:after="0" w:line="240" w:lineRule="auto"/>
        <w:jc w:val="both"/>
        <w:rPr>
          <w:rFonts w:ascii="Arial" w:hAnsi="Arial" w:cs="Arial"/>
        </w:rPr>
      </w:pPr>
      <w:r w:rsidRPr="00A012E7">
        <w:rPr>
          <w:rFonts w:ascii="Arial" w:hAnsi="Arial" w:cs="Arial"/>
        </w:rPr>
        <w:t xml:space="preserve">Le projet « 44 Normandie » vise à tirer parti des commémorations </w:t>
      </w:r>
      <w:r w:rsidR="00C20B47" w:rsidRPr="00A012E7">
        <w:rPr>
          <w:rFonts w:ascii="Arial" w:hAnsi="Arial" w:cs="Arial"/>
        </w:rPr>
        <w:t>du</w:t>
      </w:r>
      <w:r w:rsidRPr="00A012E7">
        <w:rPr>
          <w:rFonts w:ascii="Arial" w:hAnsi="Arial" w:cs="Arial"/>
        </w:rPr>
        <w:t xml:space="preserve"> 70</w:t>
      </w:r>
      <w:r w:rsidRPr="00A012E7">
        <w:rPr>
          <w:rFonts w:ascii="Arial" w:hAnsi="Arial" w:cs="Arial"/>
          <w:vertAlign w:val="superscript"/>
        </w:rPr>
        <w:t>e</w:t>
      </w:r>
      <w:r w:rsidRPr="00A012E7">
        <w:rPr>
          <w:rFonts w:ascii="Arial" w:hAnsi="Arial" w:cs="Arial"/>
        </w:rPr>
        <w:t xml:space="preserve"> anniversaire du débarquement, des bombardements et de la Libération, pour faire avancer la connaissance des bombardements de 1944 et des diverses mémoires qu’ils ont laissées en héritage.</w:t>
      </w:r>
    </w:p>
    <w:p w:rsidR="00E263D0" w:rsidRPr="00A012E7" w:rsidRDefault="00E263D0" w:rsidP="00A012E7">
      <w:pPr>
        <w:pStyle w:val="Normal1"/>
        <w:spacing w:after="0" w:line="240" w:lineRule="auto"/>
        <w:jc w:val="both"/>
        <w:rPr>
          <w:rFonts w:ascii="Arial" w:hAnsi="Arial" w:cs="Arial"/>
        </w:rPr>
      </w:pPr>
    </w:p>
    <w:p w:rsidR="00E263D0" w:rsidRPr="00A012E7" w:rsidRDefault="00E263D0" w:rsidP="00A012E7">
      <w:pPr>
        <w:pStyle w:val="Normal1"/>
        <w:spacing w:after="0" w:line="240" w:lineRule="auto"/>
        <w:jc w:val="both"/>
        <w:rPr>
          <w:rFonts w:ascii="Arial" w:hAnsi="Arial" w:cs="Arial"/>
        </w:rPr>
      </w:pPr>
      <w:r w:rsidRPr="009C52DA">
        <w:rPr>
          <w:rFonts w:ascii="Arial" w:hAnsi="Arial" w:cs="Arial"/>
        </w:rPr>
        <w:t xml:space="preserve">Le projet tel qu’il est soumis </w:t>
      </w:r>
      <w:r w:rsidR="009C52DA">
        <w:rPr>
          <w:rFonts w:ascii="Arial" w:hAnsi="Arial" w:cs="Arial"/>
        </w:rPr>
        <w:t xml:space="preserve">aujourd’hui </w:t>
      </w:r>
      <w:r w:rsidRPr="009C52DA">
        <w:rPr>
          <w:rFonts w:ascii="Arial" w:hAnsi="Arial" w:cs="Arial"/>
        </w:rPr>
        <w:t xml:space="preserve">a pris en compte les remarques du comité de sélection </w:t>
      </w:r>
      <w:r w:rsidR="00C20B47" w:rsidRPr="009C52DA">
        <w:rPr>
          <w:rFonts w:ascii="Arial" w:hAnsi="Arial" w:cs="Arial"/>
        </w:rPr>
        <w:t xml:space="preserve">du GRR CSN </w:t>
      </w:r>
      <w:r w:rsidR="00871FF5">
        <w:rPr>
          <w:rFonts w:ascii="Arial" w:hAnsi="Arial" w:cs="Arial"/>
        </w:rPr>
        <w:t xml:space="preserve">en ce qui concerne les </w:t>
      </w:r>
      <w:r w:rsidRPr="009C52DA">
        <w:rPr>
          <w:rFonts w:ascii="Arial" w:hAnsi="Arial" w:cs="Arial"/>
        </w:rPr>
        <w:t>activités éligibles.</w:t>
      </w:r>
    </w:p>
    <w:p w:rsidR="00E263D0" w:rsidRPr="00A012E7" w:rsidRDefault="00E263D0" w:rsidP="00A012E7">
      <w:pPr>
        <w:pStyle w:val="Normal1"/>
        <w:spacing w:after="0" w:line="240" w:lineRule="auto"/>
        <w:jc w:val="both"/>
        <w:rPr>
          <w:rFonts w:ascii="Arial" w:hAnsi="Arial" w:cs="Arial"/>
        </w:rPr>
      </w:pPr>
    </w:p>
    <w:p w:rsidR="00E263D0" w:rsidRPr="00A012E7" w:rsidRDefault="00E263D0" w:rsidP="00A012E7">
      <w:pPr>
        <w:pStyle w:val="Normal1"/>
        <w:spacing w:after="0" w:line="240" w:lineRule="auto"/>
        <w:jc w:val="both"/>
        <w:rPr>
          <w:rFonts w:ascii="Arial" w:hAnsi="Arial" w:cs="Arial"/>
        </w:rPr>
      </w:pPr>
      <w:r w:rsidRPr="00A012E7">
        <w:rPr>
          <w:rFonts w:ascii="Arial" w:hAnsi="Arial" w:cs="Arial"/>
        </w:rPr>
        <w:t>Il prolonge un certain nombre de réalisations déjà accomplies avant septembre 2014, mais ne les inclut pas dans son programme propre qui démarre le 1</w:t>
      </w:r>
      <w:r w:rsidRPr="00A012E7">
        <w:rPr>
          <w:rFonts w:ascii="Arial" w:hAnsi="Arial" w:cs="Arial"/>
          <w:vertAlign w:val="superscript"/>
        </w:rPr>
        <w:t>er</w:t>
      </w:r>
      <w:r w:rsidRPr="00A012E7">
        <w:rPr>
          <w:rFonts w:ascii="Arial" w:hAnsi="Arial" w:cs="Arial"/>
        </w:rPr>
        <w:t xml:space="preserve"> septembre 2014.</w:t>
      </w:r>
      <w:r w:rsidR="00E9171A" w:rsidRPr="00A012E7">
        <w:rPr>
          <w:rFonts w:ascii="Arial" w:hAnsi="Arial" w:cs="Arial"/>
        </w:rPr>
        <w:t xml:space="preserve"> De la même façon, il s’enrichira éventuellement des co</w:t>
      </w:r>
      <w:r w:rsidR="00313F24" w:rsidRPr="00A012E7">
        <w:rPr>
          <w:rFonts w:ascii="Arial" w:hAnsi="Arial" w:cs="Arial"/>
        </w:rPr>
        <w:t>m</w:t>
      </w:r>
      <w:r w:rsidR="00E9171A" w:rsidRPr="00A012E7">
        <w:rPr>
          <w:rFonts w:ascii="Arial" w:hAnsi="Arial" w:cs="Arial"/>
        </w:rPr>
        <w:t xml:space="preserve">mémorations, colloques et journées d’études organisées en Basse Normandie et en Haute Normandie au cours de deux </w:t>
      </w:r>
      <w:r w:rsidR="00C20B47" w:rsidRPr="00A012E7">
        <w:rPr>
          <w:rFonts w:ascii="Arial" w:hAnsi="Arial" w:cs="Arial"/>
        </w:rPr>
        <w:t xml:space="preserve">prochaines </w:t>
      </w:r>
      <w:r w:rsidR="00E9171A" w:rsidRPr="00A012E7">
        <w:rPr>
          <w:rFonts w:ascii="Arial" w:hAnsi="Arial" w:cs="Arial"/>
        </w:rPr>
        <w:t xml:space="preserve">années, en examinant certains de leurs résultats, en les soumettant à la </w:t>
      </w:r>
      <w:r w:rsidR="00E9171A" w:rsidRPr="00D90CAF">
        <w:rPr>
          <w:rFonts w:ascii="Arial" w:hAnsi="Arial" w:cs="Arial"/>
        </w:rPr>
        <w:t xml:space="preserve">critique et à un travail comparatif, afin de les intégrer à ses propres travaux débouchant sur la production </w:t>
      </w:r>
      <w:r w:rsidR="002E7F66" w:rsidRPr="00D90CAF">
        <w:rPr>
          <w:rFonts w:ascii="Arial" w:hAnsi="Arial" w:cs="Arial"/>
        </w:rPr>
        <w:t>d’outils de valorisation destinés</w:t>
      </w:r>
      <w:r w:rsidR="00E9171A" w:rsidRPr="00D90CAF">
        <w:rPr>
          <w:rFonts w:ascii="Arial" w:hAnsi="Arial" w:cs="Arial"/>
        </w:rPr>
        <w:t xml:space="preserve"> au </w:t>
      </w:r>
      <w:r w:rsidR="002E7F66" w:rsidRPr="00D90CAF">
        <w:rPr>
          <w:rFonts w:ascii="Arial" w:hAnsi="Arial" w:cs="Arial"/>
        </w:rPr>
        <w:t xml:space="preserve">grand </w:t>
      </w:r>
      <w:r w:rsidR="00E9171A" w:rsidRPr="00D90CAF">
        <w:rPr>
          <w:rFonts w:ascii="Arial" w:hAnsi="Arial" w:cs="Arial"/>
        </w:rPr>
        <w:t>public.</w:t>
      </w:r>
    </w:p>
    <w:p w:rsidR="00E9171A" w:rsidRPr="00A012E7" w:rsidRDefault="00E9171A" w:rsidP="00A012E7">
      <w:pPr>
        <w:pStyle w:val="Normal1"/>
        <w:spacing w:after="0" w:line="240" w:lineRule="auto"/>
        <w:jc w:val="both"/>
        <w:rPr>
          <w:rFonts w:ascii="Arial" w:hAnsi="Arial" w:cs="Arial"/>
        </w:rPr>
      </w:pPr>
    </w:p>
    <w:p w:rsidR="00E263D0" w:rsidRPr="00A012E7" w:rsidRDefault="00E9171A" w:rsidP="00A012E7">
      <w:pPr>
        <w:pStyle w:val="Normal1"/>
        <w:spacing w:after="0" w:line="240" w:lineRule="auto"/>
        <w:jc w:val="both"/>
        <w:rPr>
          <w:rFonts w:ascii="Arial" w:hAnsi="Arial" w:cs="Arial"/>
        </w:rPr>
      </w:pPr>
      <w:r w:rsidRPr="00A012E7">
        <w:rPr>
          <w:rFonts w:ascii="Arial" w:hAnsi="Arial" w:cs="Arial"/>
        </w:rPr>
        <w:t>Par ailleurs, le projet « </w:t>
      </w:r>
      <w:r w:rsidRPr="00A012E7">
        <w:rPr>
          <w:rFonts w:ascii="Arial" w:hAnsi="Arial" w:cs="Arial"/>
          <w:b/>
        </w:rPr>
        <w:t>Mémoire des bombardements de 1944 en Normandie et dans le monde »</w:t>
      </w:r>
      <w:r w:rsidRPr="00A012E7">
        <w:rPr>
          <w:rFonts w:ascii="Arial" w:hAnsi="Arial" w:cs="Arial"/>
        </w:rPr>
        <w:t xml:space="preserve"> demandera son homologation dans le « cycle mémoriel du 70</w:t>
      </w:r>
      <w:r w:rsidRPr="00A012E7">
        <w:rPr>
          <w:rFonts w:ascii="Arial" w:hAnsi="Arial" w:cs="Arial"/>
          <w:vertAlign w:val="superscript"/>
        </w:rPr>
        <w:t>e</w:t>
      </w:r>
      <w:r w:rsidRPr="00A012E7">
        <w:rPr>
          <w:rFonts w:ascii="Arial" w:hAnsi="Arial" w:cs="Arial"/>
        </w:rPr>
        <w:t xml:space="preserve"> anniversaire de la Résistance, des débarquements, de la libération de la France et de la victoire sur le nazisme » organisé conjointement par les Ministères de l’Intérieur et de la Défense. Dans le cadre de ce cycle, il contribuera à élargir le champ de la réflexion sur la Seconde Guerre mondiale de façon à mieux intégrer les bombardements des villes françaises dans le récit général des événements.</w:t>
      </w:r>
    </w:p>
    <w:p w:rsidR="00E9171A" w:rsidRPr="00A012E7" w:rsidRDefault="00E9171A" w:rsidP="00A012E7">
      <w:pPr>
        <w:pStyle w:val="Normal1"/>
        <w:spacing w:after="0" w:line="240" w:lineRule="auto"/>
        <w:jc w:val="both"/>
        <w:rPr>
          <w:rFonts w:ascii="Arial" w:hAnsi="Arial" w:cs="Arial"/>
        </w:rPr>
      </w:pPr>
    </w:p>
    <w:p w:rsidR="00E9171A" w:rsidRPr="00A012E7" w:rsidRDefault="00E9171A" w:rsidP="00A012E7">
      <w:pPr>
        <w:pStyle w:val="Normal1"/>
        <w:spacing w:after="0" w:line="240" w:lineRule="auto"/>
        <w:jc w:val="both"/>
        <w:rPr>
          <w:rFonts w:ascii="Arial" w:hAnsi="Arial" w:cs="Arial"/>
        </w:rPr>
      </w:pPr>
      <w:r w:rsidRPr="00A012E7">
        <w:rPr>
          <w:rFonts w:ascii="Arial" w:hAnsi="Arial" w:cs="Arial"/>
        </w:rPr>
        <w:t xml:space="preserve">La conduite du projet sera </w:t>
      </w:r>
      <w:r w:rsidR="00616AC5" w:rsidRPr="00A012E7">
        <w:rPr>
          <w:rFonts w:ascii="Arial" w:hAnsi="Arial" w:cs="Arial"/>
        </w:rPr>
        <w:t>suivie</w:t>
      </w:r>
      <w:r w:rsidRPr="00A012E7">
        <w:rPr>
          <w:rFonts w:ascii="Arial" w:hAnsi="Arial" w:cs="Arial"/>
        </w:rPr>
        <w:t xml:space="preserve"> par un comité de coordination, plus prati</w:t>
      </w:r>
      <w:r w:rsidR="00DC150A" w:rsidRPr="00A012E7">
        <w:rPr>
          <w:rFonts w:ascii="Arial" w:hAnsi="Arial" w:cs="Arial"/>
        </w:rPr>
        <w:t>que, et un comité scientifique qui assureront la continuité du projet de 2014 à 2016.</w:t>
      </w:r>
    </w:p>
    <w:p w:rsidR="00DC150A" w:rsidRPr="00A012E7" w:rsidRDefault="00DC150A" w:rsidP="00A012E7">
      <w:pPr>
        <w:pStyle w:val="Normal1"/>
        <w:spacing w:after="0" w:line="240" w:lineRule="auto"/>
        <w:jc w:val="both"/>
        <w:rPr>
          <w:rFonts w:ascii="Arial" w:hAnsi="Arial" w:cs="Arial"/>
        </w:rPr>
      </w:pPr>
    </w:p>
    <w:p w:rsidR="00DC150A" w:rsidRPr="00A012E7" w:rsidRDefault="000654AA" w:rsidP="00A012E7">
      <w:pPr>
        <w:pStyle w:val="Normal1"/>
        <w:spacing w:after="0" w:line="240" w:lineRule="auto"/>
        <w:jc w:val="both"/>
        <w:rPr>
          <w:rFonts w:ascii="Arial" w:hAnsi="Arial" w:cs="Arial"/>
        </w:rPr>
      </w:pPr>
      <w:r>
        <w:rPr>
          <w:rFonts w:ascii="Arial" w:hAnsi="Arial" w:cs="Arial"/>
        </w:rPr>
        <w:t>Deux des coordon</w:t>
      </w:r>
      <w:r w:rsidR="00DC150A" w:rsidRPr="00A012E7">
        <w:rPr>
          <w:rFonts w:ascii="Arial" w:hAnsi="Arial" w:cs="Arial"/>
        </w:rPr>
        <w:t xml:space="preserve">nateurs du projet, John Barzman et Corinne Bouillot, sont familiers des </w:t>
      </w:r>
      <w:r>
        <w:rPr>
          <w:rFonts w:ascii="Arial" w:hAnsi="Arial" w:cs="Arial"/>
        </w:rPr>
        <w:t>objectifs</w:t>
      </w:r>
      <w:r w:rsidR="00DC150A" w:rsidRPr="00A012E7">
        <w:rPr>
          <w:rFonts w:ascii="Arial" w:hAnsi="Arial" w:cs="Arial"/>
        </w:rPr>
        <w:t xml:space="preserve"> du GRR CSN et ont mené à bien des projets dans ce cadre (Mémoires contemporaines en Normandie/Valorisation </w:t>
      </w:r>
      <w:r>
        <w:rPr>
          <w:rFonts w:ascii="Arial" w:hAnsi="Arial" w:cs="Arial"/>
        </w:rPr>
        <w:t xml:space="preserve">de </w:t>
      </w:r>
      <w:r w:rsidR="00DC150A" w:rsidRPr="00A012E7">
        <w:rPr>
          <w:rFonts w:ascii="Arial" w:hAnsi="Arial" w:cs="Arial"/>
        </w:rPr>
        <w:t xml:space="preserve">la mémoire orale en Normandie, et La reconstruction en Normandie et en Basse Saxe). </w:t>
      </w:r>
      <w:r w:rsidR="00DC150A" w:rsidRPr="00243411">
        <w:rPr>
          <w:rFonts w:ascii="Arial" w:hAnsi="Arial" w:cs="Arial"/>
        </w:rPr>
        <w:t xml:space="preserve">Celui piloté par John Barzman </w:t>
      </w:r>
      <w:r w:rsidR="00243411">
        <w:rPr>
          <w:rFonts w:ascii="Arial" w:hAnsi="Arial" w:cs="Arial"/>
        </w:rPr>
        <w:t>s’est achevé en septembre 2013 en répondant à la totalité de ses objectifs initiaux.</w:t>
      </w:r>
      <w:r>
        <w:rPr>
          <w:rFonts w:ascii="Arial" w:hAnsi="Arial" w:cs="Arial"/>
        </w:rPr>
        <w:t xml:space="preserve"> La Région s’est d’ailleurs déclarée satisfaite de ces projets et de leur valorisation. </w:t>
      </w:r>
    </w:p>
    <w:p w:rsidR="001F0734" w:rsidRDefault="001F0734" w:rsidP="00A012E7">
      <w:pPr>
        <w:pStyle w:val="Normal1"/>
        <w:spacing w:after="0" w:line="240" w:lineRule="auto"/>
        <w:jc w:val="both"/>
        <w:rPr>
          <w:rFonts w:ascii="Arial" w:hAnsi="Arial" w:cs="Arial"/>
        </w:rPr>
      </w:pPr>
    </w:p>
    <w:p w:rsidR="00243411" w:rsidRPr="00A012E7" w:rsidRDefault="00243411" w:rsidP="00A012E7">
      <w:pPr>
        <w:pStyle w:val="Normal1"/>
        <w:spacing w:after="0" w:line="240" w:lineRule="auto"/>
        <w:jc w:val="both"/>
        <w:rPr>
          <w:rFonts w:ascii="Arial" w:hAnsi="Arial" w:cs="Arial"/>
        </w:rPr>
      </w:pPr>
    </w:p>
    <w:p w:rsidR="00E9171A" w:rsidRDefault="00E9171A" w:rsidP="00A012E7">
      <w:pPr>
        <w:pStyle w:val="Normal1"/>
        <w:spacing w:after="0" w:line="240" w:lineRule="auto"/>
        <w:jc w:val="both"/>
        <w:rPr>
          <w:rFonts w:ascii="Arial" w:hAnsi="Arial" w:cs="Arial"/>
          <w:b/>
        </w:rPr>
      </w:pPr>
      <w:r w:rsidRPr="00A012E7">
        <w:rPr>
          <w:rFonts w:ascii="Arial" w:hAnsi="Arial" w:cs="Arial"/>
          <w:b/>
        </w:rPr>
        <w:t>Le projet scientifique</w:t>
      </w:r>
    </w:p>
    <w:p w:rsidR="00243411" w:rsidRPr="00A012E7" w:rsidRDefault="00243411" w:rsidP="00A012E7">
      <w:pPr>
        <w:pStyle w:val="Normal1"/>
        <w:spacing w:after="0" w:line="240" w:lineRule="auto"/>
        <w:jc w:val="both"/>
        <w:rPr>
          <w:rFonts w:ascii="Arial" w:hAnsi="Arial" w:cs="Arial"/>
          <w:b/>
        </w:rPr>
      </w:pP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Les combats de juin à septembre 1944 en Normandie constituent un des tournants de la Deuxième Guerre mondiale. Ils ont mobilisé une concentration de forces humaines et matérielles telle que le territoire et la mémoire des hommes en ont été marqués pour de longues décennies. En témoignent le développement du tourisme mémoriel dans le Calvados et alentour, ainsi que la vivacité des activités associatives</w:t>
      </w:r>
      <w:r w:rsidR="00C20B47" w:rsidRPr="00A012E7">
        <w:rPr>
          <w:rFonts w:ascii="Arial" w:hAnsi="Arial" w:cs="Arial"/>
        </w:rPr>
        <w:t xml:space="preserve">, de recueil de témoignages et </w:t>
      </w:r>
      <w:r w:rsidRPr="00A012E7">
        <w:rPr>
          <w:rFonts w:ascii="Arial" w:hAnsi="Arial" w:cs="Arial"/>
        </w:rPr>
        <w:t>de la blogosphère, non plus principalement sur les opérations militaires, mais sur les aspects sociaux de l’affrontement (bombardements, exode, victimes civiles, violences de guerre).</w:t>
      </w: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L’expérience et la mémoire de ces semaines n’ont pas été les mêmes dans toute la Normandie, ni même sur les trois grandes villes et les villes moyennes frappées par l’aviation alliée. Le Havre semble avoir connu une destruction plus intense du centre ville, porteur d’identité urbaine, que Caen et Rouen, pourtant également très durement touchées. En tout cas, la mémoire des bombardements s’est perpétuée de façon sans doute différente dans les trois cités, mais effaçant partout des mémoires antérieures, suscitant des contestations de l’utilité militaire de tout ou partie des bombardements, avivant la méfiance vis-à-vis des Britanniques et par extension des Américains regroupés sous l’étiquette d’« Anglo-Saxons », alimentant la littérature et le cinéma, influençant la réception de la Reconstruction et donnant naissance à un discours qualifié parfois de « victimaire ». Il reste à vérifier cette hypothèse par des comparaisons plus précises avec les objectifs militaires, les destructions, la mémoire et les questions d’identité urbaine dans les deux capitales normandes.</w:t>
      </w: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 xml:space="preserve">Une comparaison avec quelques autres « villes martyres », notamment celles touchées </w:t>
      </w:r>
      <w:r w:rsidR="00E642C5">
        <w:rPr>
          <w:rFonts w:ascii="Arial" w:hAnsi="Arial" w:cs="Arial"/>
        </w:rPr>
        <w:t>pendant la Seconde Guerre mondiale</w:t>
      </w:r>
      <w:r w:rsidRPr="00A012E7">
        <w:rPr>
          <w:rFonts w:ascii="Arial" w:hAnsi="Arial" w:cs="Arial"/>
        </w:rPr>
        <w:t xml:space="preserve"> en Allemagne et dans le monde, peut éclairer l’étude : techniques employées par les bombardiers, objectifs militaires, économiques et politiques, réactions de la population, observations et enquêtes militaires immédiates</w:t>
      </w:r>
      <w:r w:rsidR="00C20B47" w:rsidRPr="00A012E7">
        <w:rPr>
          <w:rFonts w:ascii="Arial" w:hAnsi="Arial" w:cs="Arial"/>
        </w:rPr>
        <w:t xml:space="preserve"> sur les effets psychologiques,</w:t>
      </w:r>
      <w:r w:rsidRPr="00A012E7">
        <w:rPr>
          <w:rFonts w:ascii="Arial" w:hAnsi="Arial" w:cs="Arial"/>
        </w:rPr>
        <w:t xml:space="preserve"> péripéties de la mémoire officielle et informelle notamment écart entre le grand récit national de la guerre et la mémoire locale des bombardements. Les chercheurs impliqués ont déjà une expérience de comparaison avec les villes d’Allemagne du Nord (Basse-Saxe et Hambourg) qui peut être développée.</w:t>
      </w: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Enfin, une réflexion sur les questions éthiques posées par les bombardements massifs de populations civiles, en violation de conventions internationales, existe depuis longtemps. Elle devra être prolongée à la lumière des circonstances précises de la Normandie et des régions comparées à celle-ci.</w:t>
      </w:r>
    </w:p>
    <w:p w:rsidR="001F0734" w:rsidRPr="00A012E7" w:rsidRDefault="001F0734" w:rsidP="00A012E7">
      <w:pPr>
        <w:pStyle w:val="Normal1"/>
        <w:spacing w:after="0" w:line="240" w:lineRule="auto"/>
        <w:jc w:val="both"/>
        <w:rPr>
          <w:rFonts w:ascii="Arial" w:hAnsi="Arial" w:cs="Arial"/>
        </w:rPr>
      </w:pPr>
    </w:p>
    <w:p w:rsidR="00E9171A" w:rsidRPr="00A012E7" w:rsidRDefault="00E9171A" w:rsidP="00A012E7">
      <w:pPr>
        <w:pStyle w:val="Normal1"/>
        <w:spacing w:after="0" w:line="240" w:lineRule="auto"/>
        <w:jc w:val="both"/>
        <w:rPr>
          <w:rFonts w:ascii="Arial" w:hAnsi="Arial" w:cs="Arial"/>
          <w:b/>
        </w:rPr>
      </w:pPr>
      <w:r w:rsidRPr="00A012E7">
        <w:rPr>
          <w:rFonts w:ascii="Arial" w:hAnsi="Arial" w:cs="Arial"/>
          <w:b/>
        </w:rPr>
        <w:t>Le programme de travail de recherche et de valorisation.</w:t>
      </w:r>
    </w:p>
    <w:p w:rsidR="000A4F87" w:rsidRPr="00A012E7" w:rsidRDefault="000A4F87" w:rsidP="00A012E7">
      <w:pPr>
        <w:pStyle w:val="Normal1"/>
        <w:spacing w:after="0" w:line="240" w:lineRule="auto"/>
        <w:jc w:val="both"/>
        <w:rPr>
          <w:rFonts w:ascii="Arial" w:hAnsi="Arial" w:cs="Arial"/>
        </w:rPr>
      </w:pPr>
      <w:r w:rsidRPr="00A012E7">
        <w:rPr>
          <w:rFonts w:ascii="Arial" w:hAnsi="Arial" w:cs="Arial"/>
        </w:rPr>
        <w:t xml:space="preserve">Le projet « 44 Normandie » comportera </w:t>
      </w:r>
      <w:r w:rsidR="001F0734" w:rsidRPr="00A012E7">
        <w:rPr>
          <w:rFonts w:ascii="Arial" w:hAnsi="Arial" w:cs="Arial"/>
        </w:rPr>
        <w:t>cinq</w:t>
      </w:r>
      <w:r w:rsidRPr="00A012E7">
        <w:rPr>
          <w:rFonts w:ascii="Arial" w:hAnsi="Arial" w:cs="Arial"/>
        </w:rPr>
        <w:t xml:space="preserve"> volets principaux :</w:t>
      </w:r>
    </w:p>
    <w:p w:rsidR="001F0734" w:rsidRPr="00A012E7" w:rsidRDefault="001F0734" w:rsidP="00A012E7">
      <w:pPr>
        <w:pStyle w:val="Normal1"/>
        <w:spacing w:after="0" w:line="240" w:lineRule="auto"/>
        <w:jc w:val="both"/>
        <w:rPr>
          <w:rFonts w:ascii="Arial" w:hAnsi="Arial" w:cs="Arial"/>
        </w:rPr>
      </w:pPr>
    </w:p>
    <w:p w:rsidR="001F0734" w:rsidRPr="000A5B02" w:rsidRDefault="001F0734" w:rsidP="00A012E7">
      <w:pPr>
        <w:pStyle w:val="Normal1"/>
        <w:spacing w:after="0" w:line="240" w:lineRule="auto"/>
        <w:jc w:val="both"/>
        <w:rPr>
          <w:rFonts w:ascii="Arial" w:hAnsi="Arial" w:cs="Arial"/>
        </w:rPr>
      </w:pPr>
      <w:r w:rsidRPr="00A012E7">
        <w:rPr>
          <w:rFonts w:ascii="Arial" w:hAnsi="Arial" w:cs="Arial"/>
        </w:rPr>
        <w:t>1). Une</w:t>
      </w:r>
      <w:r w:rsidR="000A4F87" w:rsidRPr="00A012E7">
        <w:rPr>
          <w:rFonts w:ascii="Arial" w:hAnsi="Arial" w:cs="Arial"/>
        </w:rPr>
        <w:t xml:space="preserve"> synthèse des principaux travaux universitaires français, britanniques, états-uniens et allemands (voire japonai</w:t>
      </w:r>
      <w:r w:rsidR="00E642C5">
        <w:rPr>
          <w:rFonts w:ascii="Arial" w:hAnsi="Arial" w:cs="Arial"/>
        </w:rPr>
        <w:t>s) sur les bombardements</w:t>
      </w:r>
      <w:r w:rsidR="000A4F87" w:rsidRPr="00A012E7">
        <w:rPr>
          <w:rFonts w:ascii="Arial" w:hAnsi="Arial" w:cs="Arial"/>
        </w:rPr>
        <w:t>, sur leurs conséquences humaines et matérielles (notamment patrimoniales) et su</w:t>
      </w:r>
      <w:r w:rsidRPr="00A012E7">
        <w:rPr>
          <w:rFonts w:ascii="Arial" w:hAnsi="Arial" w:cs="Arial"/>
        </w:rPr>
        <w:t xml:space="preserve">r la mémoire de ces événements. </w:t>
      </w:r>
      <w:r w:rsidR="00DC2FA7" w:rsidRPr="00A012E7">
        <w:rPr>
          <w:rFonts w:ascii="Arial" w:hAnsi="Arial" w:cs="Arial"/>
        </w:rPr>
        <w:t xml:space="preserve">Une attention particulière sera consacrée à la place de cette mémoire dans le grand récit national de la guerre. </w:t>
      </w:r>
      <w:r w:rsidRPr="00A012E7">
        <w:rPr>
          <w:rFonts w:ascii="Arial" w:hAnsi="Arial" w:cs="Arial"/>
        </w:rPr>
        <w:t>Cette synthèse sera complétée par l’analyse des</w:t>
      </w:r>
      <w:r w:rsidR="000A4F87" w:rsidRPr="00A012E7">
        <w:rPr>
          <w:rFonts w:ascii="Arial" w:hAnsi="Arial" w:cs="Arial"/>
        </w:rPr>
        <w:t xml:space="preserve"> témoignages oraux </w:t>
      </w:r>
      <w:r w:rsidRPr="00A012E7">
        <w:rPr>
          <w:rFonts w:ascii="Arial" w:hAnsi="Arial" w:cs="Arial"/>
        </w:rPr>
        <w:t>recueillis au cours des enquêtes depuis soixante-dix ans et la création d’un</w:t>
      </w:r>
      <w:r w:rsidR="00DC2FA7" w:rsidRPr="00A012E7">
        <w:rPr>
          <w:rFonts w:ascii="Arial" w:hAnsi="Arial" w:cs="Arial"/>
        </w:rPr>
        <w:t>e</w:t>
      </w:r>
      <w:r w:rsidRPr="00A012E7">
        <w:rPr>
          <w:rFonts w:ascii="Arial" w:hAnsi="Arial" w:cs="Arial"/>
        </w:rPr>
        <w:t xml:space="preserve"> trentaine de nouveaux témoignages.</w:t>
      </w:r>
      <w:r w:rsidR="00C20B47" w:rsidRPr="00A012E7">
        <w:rPr>
          <w:rFonts w:ascii="Arial" w:hAnsi="Arial" w:cs="Arial"/>
        </w:rPr>
        <w:t xml:space="preserve"> Une analyse de la « blogosphère » consacrée à ce sujet sera entrepris</w:t>
      </w:r>
      <w:r w:rsidR="000A5B02">
        <w:rPr>
          <w:rFonts w:ascii="Arial" w:hAnsi="Arial" w:cs="Arial"/>
        </w:rPr>
        <w:t>e</w:t>
      </w:r>
      <w:r w:rsidR="00C20B47" w:rsidRPr="00A012E7">
        <w:rPr>
          <w:rFonts w:ascii="Arial" w:hAnsi="Arial" w:cs="Arial"/>
        </w:rPr>
        <w:t>.</w:t>
      </w:r>
      <w:r w:rsidR="000A5B02">
        <w:rPr>
          <w:rFonts w:ascii="Arial" w:hAnsi="Arial" w:cs="Arial"/>
        </w:rPr>
        <w:t xml:space="preserve"> Les équipes </w:t>
      </w:r>
      <w:r w:rsidR="000A5B02">
        <w:rPr>
          <w:rFonts w:ascii="Arial" w:hAnsi="Arial" w:cs="Arial"/>
          <w:i/>
        </w:rPr>
        <w:t xml:space="preserve">Mémoires de guerre, </w:t>
      </w:r>
      <w:r w:rsidR="000A5B02">
        <w:rPr>
          <w:rFonts w:ascii="Arial" w:hAnsi="Arial" w:cs="Arial"/>
        </w:rPr>
        <w:t xml:space="preserve"> de l’UC-BN et l’association </w:t>
      </w:r>
      <w:r w:rsidR="000A5B02">
        <w:rPr>
          <w:rFonts w:ascii="Arial" w:hAnsi="Arial" w:cs="Arial"/>
          <w:i/>
        </w:rPr>
        <w:t xml:space="preserve">Mémoires et Terroirs </w:t>
      </w:r>
      <w:r w:rsidR="000A5B02">
        <w:rPr>
          <w:rFonts w:ascii="Arial" w:hAnsi="Arial" w:cs="Arial"/>
        </w:rPr>
        <w:t>de Cherbourg-Octeville apporteront des entretiens et objets de mémoire récents.</w:t>
      </w:r>
    </w:p>
    <w:p w:rsidR="001F0734" w:rsidRPr="00A012E7" w:rsidRDefault="001F0734" w:rsidP="00A012E7">
      <w:pPr>
        <w:pStyle w:val="Normal1"/>
        <w:spacing w:after="0" w:line="240" w:lineRule="auto"/>
        <w:jc w:val="both"/>
        <w:rPr>
          <w:rFonts w:ascii="Arial" w:hAnsi="Arial" w:cs="Arial"/>
        </w:rPr>
      </w:pPr>
    </w:p>
    <w:p w:rsidR="001F0734" w:rsidRPr="00A012E7" w:rsidRDefault="001F0734" w:rsidP="00A012E7">
      <w:pPr>
        <w:pStyle w:val="Normal1"/>
        <w:spacing w:after="0" w:line="240" w:lineRule="auto"/>
        <w:jc w:val="both"/>
        <w:rPr>
          <w:rFonts w:ascii="Arial" w:hAnsi="Arial" w:cs="Arial"/>
        </w:rPr>
      </w:pPr>
      <w:r w:rsidRPr="00A012E7">
        <w:rPr>
          <w:rFonts w:ascii="Arial" w:hAnsi="Arial" w:cs="Arial"/>
        </w:rPr>
        <w:t>2) La comparaisons des bombardements, de leur mémoire et des enjeux politiques de cette mémoire dans les trois principales villes normandes</w:t>
      </w:r>
      <w:r w:rsidR="00DC2FA7" w:rsidRPr="00A012E7">
        <w:rPr>
          <w:rFonts w:ascii="Arial" w:hAnsi="Arial" w:cs="Arial"/>
        </w:rPr>
        <w:t xml:space="preserve"> (Rouen, Le Havre, Caen),</w:t>
      </w:r>
      <w:r w:rsidRPr="00A012E7">
        <w:rPr>
          <w:rFonts w:ascii="Arial" w:hAnsi="Arial" w:cs="Arial"/>
        </w:rPr>
        <w:t xml:space="preserve"> dans plusieurs petites villes normandes, et </w:t>
      </w:r>
      <w:r w:rsidR="00DC2FA7" w:rsidRPr="00A012E7">
        <w:rPr>
          <w:rFonts w:ascii="Arial" w:hAnsi="Arial" w:cs="Arial"/>
        </w:rPr>
        <w:t xml:space="preserve">dans quelques autres villes françaises telles que Nantes (Eric Kocher Marbeuf), Marseille (Robert Menchérini) et Paris (Christian Chevandier). Le volet comparatif portera aussi sur des comparaisons </w:t>
      </w:r>
      <w:r w:rsidRPr="00A012E7">
        <w:rPr>
          <w:rFonts w:ascii="Arial" w:hAnsi="Arial" w:cs="Arial"/>
        </w:rPr>
        <w:t>internationales</w:t>
      </w:r>
      <w:r w:rsidR="00DC2FA7" w:rsidRPr="00A012E7">
        <w:rPr>
          <w:rFonts w:ascii="Arial" w:hAnsi="Arial" w:cs="Arial"/>
        </w:rPr>
        <w:t>, notamment avec des villes allemandes telles Hambourg (Malte Thiessen)</w:t>
      </w:r>
      <w:r w:rsidR="00E642C5">
        <w:rPr>
          <w:rFonts w:ascii="Arial" w:hAnsi="Arial" w:cs="Arial"/>
        </w:rPr>
        <w:t xml:space="preserve"> ou Hanovre (Corinne Bouillot)</w:t>
      </w:r>
      <w:r w:rsidR="00DC2FA7" w:rsidRPr="00A012E7">
        <w:rPr>
          <w:rFonts w:ascii="Arial" w:hAnsi="Arial" w:cs="Arial"/>
        </w:rPr>
        <w:t>. La production, la réflexion et le débat public sur les bombardements aériens de villes au cours de la Seconde Guerre mondiale sont sans doute plus développés en Allemagne que dans aucun autre pays européen</w:t>
      </w:r>
      <w:r w:rsidR="00E642C5">
        <w:rPr>
          <w:rFonts w:ascii="Arial" w:hAnsi="Arial" w:cs="Arial"/>
        </w:rPr>
        <w:t>, avec une intensification de la recherche consécutive au « bombenkriegsdebatte » du début des années 2000</w:t>
      </w:r>
      <w:r w:rsidR="00DC2FA7" w:rsidRPr="00A012E7">
        <w:rPr>
          <w:rFonts w:ascii="Arial" w:hAnsi="Arial" w:cs="Arial"/>
        </w:rPr>
        <w:t>. Il est néanmoins utile de comparer avec le cas de la Grande Breta</w:t>
      </w:r>
      <w:r w:rsidR="0091694B" w:rsidRPr="00A012E7">
        <w:rPr>
          <w:rFonts w:ascii="Arial" w:hAnsi="Arial" w:cs="Arial"/>
        </w:rPr>
        <w:t>gne, où le grand récit national</w:t>
      </w:r>
      <w:r w:rsidR="00DC2FA7" w:rsidRPr="00A012E7">
        <w:rPr>
          <w:rFonts w:ascii="Arial" w:hAnsi="Arial" w:cs="Arial"/>
        </w:rPr>
        <w:t xml:space="preserve"> présente les victimes des bombardements comme des martyrs d’une juste cause, tués par un ennemi coupable à plusieurs points de vue. Enfin, la comparaison avec le cas d’Anvers, lié au Havre par le fait qu’il était le principal port autre que Le Havre, qui pouvait servir de base logistique arrière aux armées alliées au cours de l’avancée rapide de l’été et de l’automne 1944</w:t>
      </w:r>
      <w:r w:rsidR="0091694B" w:rsidRPr="00A012E7">
        <w:rPr>
          <w:rFonts w:ascii="Arial" w:hAnsi="Arial" w:cs="Arial"/>
        </w:rPr>
        <w:t xml:space="preserve">, semble d’autant plus utile que la perception des bombardements de l’été 1944 </w:t>
      </w:r>
      <w:r w:rsidR="00C20B47" w:rsidRPr="00A012E7">
        <w:rPr>
          <w:rFonts w:ascii="Arial" w:hAnsi="Arial" w:cs="Arial"/>
        </w:rPr>
        <w:t xml:space="preserve">par les responsables anversois </w:t>
      </w:r>
      <w:r w:rsidR="0091694B" w:rsidRPr="00A012E7">
        <w:rPr>
          <w:rFonts w:ascii="Arial" w:hAnsi="Arial" w:cs="Arial"/>
        </w:rPr>
        <w:t>est assez différente de celle qui a cours au Havre</w:t>
      </w:r>
      <w:r w:rsidR="00DC2FA7" w:rsidRPr="00A012E7">
        <w:rPr>
          <w:rFonts w:ascii="Arial" w:hAnsi="Arial" w:cs="Arial"/>
        </w:rPr>
        <w:t>.</w:t>
      </w:r>
      <w:r w:rsidR="00E642C5">
        <w:rPr>
          <w:rFonts w:ascii="Arial" w:hAnsi="Arial" w:cs="Arial"/>
        </w:rPr>
        <w:t xml:space="preserve"> Est également pertinente la comparaison avec le bombardement de Guernica (Serge Buj) antérieur à la Seconde Guerre mondiale mais qu’on pourrait considérer comme le premier acte de la « guerre totale ».</w:t>
      </w:r>
    </w:p>
    <w:p w:rsidR="00DC2FA7" w:rsidRPr="00A012E7" w:rsidRDefault="00DC2FA7" w:rsidP="00A012E7">
      <w:pPr>
        <w:pStyle w:val="Normal1"/>
        <w:spacing w:after="0" w:line="240" w:lineRule="auto"/>
        <w:jc w:val="both"/>
        <w:rPr>
          <w:rFonts w:ascii="Arial" w:hAnsi="Arial" w:cs="Arial"/>
        </w:rPr>
      </w:pPr>
    </w:p>
    <w:p w:rsidR="000A4F87" w:rsidRPr="00A012E7" w:rsidRDefault="001F0734" w:rsidP="00A012E7">
      <w:pPr>
        <w:pStyle w:val="Normal1"/>
        <w:spacing w:after="0" w:line="240" w:lineRule="auto"/>
        <w:jc w:val="both"/>
        <w:rPr>
          <w:rFonts w:ascii="Arial" w:hAnsi="Arial" w:cs="Arial"/>
        </w:rPr>
      </w:pPr>
      <w:r w:rsidRPr="00A012E7">
        <w:rPr>
          <w:rFonts w:ascii="Arial" w:hAnsi="Arial" w:cs="Arial"/>
        </w:rPr>
        <w:t>3) La recherche de documents autres qu’oraux (photos</w:t>
      </w:r>
      <w:r w:rsidR="000A4F87" w:rsidRPr="00A012E7">
        <w:rPr>
          <w:rFonts w:ascii="Arial" w:hAnsi="Arial" w:cs="Arial"/>
        </w:rPr>
        <w:t>, récits écrits, correspondance, blogosphère I</w:t>
      </w:r>
      <w:r w:rsidRPr="00A012E7">
        <w:rPr>
          <w:rFonts w:ascii="Arial" w:hAnsi="Arial" w:cs="Arial"/>
        </w:rPr>
        <w:t>nternet) et leur a</w:t>
      </w:r>
      <w:r w:rsidR="000A4F87" w:rsidRPr="00A012E7">
        <w:rPr>
          <w:rFonts w:ascii="Arial" w:hAnsi="Arial" w:cs="Arial"/>
        </w:rPr>
        <w:t>nalyse.</w:t>
      </w:r>
      <w:r w:rsidR="00DC2FA7" w:rsidRPr="00A012E7">
        <w:rPr>
          <w:rFonts w:ascii="Arial" w:hAnsi="Arial" w:cs="Arial"/>
        </w:rPr>
        <w:t xml:space="preserve"> Cette recherche débouchera sur deux expositions de photographies</w:t>
      </w:r>
      <w:r w:rsidR="00616AC5">
        <w:rPr>
          <w:rFonts w:ascii="Arial" w:hAnsi="Arial" w:cs="Arial"/>
        </w:rPr>
        <w:t xml:space="preserve"> et autres documents graphiques </w:t>
      </w:r>
      <w:r w:rsidR="00616AC5" w:rsidRPr="00243411">
        <w:rPr>
          <w:rFonts w:ascii="Arial" w:hAnsi="Arial" w:cs="Arial"/>
        </w:rPr>
        <w:t>destinées tant aux chercheurs qu’au grand public.</w:t>
      </w:r>
      <w:r w:rsidR="000A5B02">
        <w:rPr>
          <w:rFonts w:ascii="Arial" w:hAnsi="Arial" w:cs="Arial"/>
        </w:rPr>
        <w:t xml:space="preserve"> Ici aussi des apports de l’association </w:t>
      </w:r>
      <w:r w:rsidR="000A5B02">
        <w:rPr>
          <w:rFonts w:ascii="Arial" w:hAnsi="Arial" w:cs="Arial"/>
          <w:i/>
        </w:rPr>
        <w:t xml:space="preserve">Mémoires et Terroirs </w:t>
      </w:r>
      <w:r w:rsidR="000A5B02">
        <w:rPr>
          <w:rFonts w:ascii="Arial" w:hAnsi="Arial" w:cs="Arial"/>
        </w:rPr>
        <w:t>de Cherbourg-Octeville complèteront l’éventail des cas étudiés.</w:t>
      </w:r>
    </w:p>
    <w:p w:rsidR="00DC2FA7" w:rsidRPr="00A012E7" w:rsidRDefault="00DC2FA7" w:rsidP="00A012E7">
      <w:pPr>
        <w:pStyle w:val="Normal1"/>
        <w:spacing w:after="0" w:line="240" w:lineRule="auto"/>
        <w:jc w:val="both"/>
        <w:rPr>
          <w:rFonts w:ascii="Arial" w:hAnsi="Arial" w:cs="Arial"/>
        </w:rPr>
      </w:pPr>
    </w:p>
    <w:p w:rsidR="000A4F87" w:rsidRPr="00A012E7" w:rsidRDefault="00DC2FA7" w:rsidP="00A012E7">
      <w:pPr>
        <w:pStyle w:val="Normal1"/>
        <w:spacing w:after="0" w:line="240" w:lineRule="auto"/>
        <w:jc w:val="both"/>
        <w:rPr>
          <w:rFonts w:ascii="Arial" w:hAnsi="Arial" w:cs="Arial"/>
        </w:rPr>
      </w:pPr>
      <w:r w:rsidRPr="00A012E7">
        <w:rPr>
          <w:rFonts w:ascii="Arial" w:hAnsi="Arial" w:cs="Arial"/>
        </w:rPr>
        <w:t>4)</w:t>
      </w:r>
      <w:r w:rsidR="000A4F87" w:rsidRPr="00A012E7">
        <w:rPr>
          <w:rFonts w:ascii="Arial" w:hAnsi="Arial" w:cs="Arial"/>
        </w:rPr>
        <w:t xml:space="preserve"> </w:t>
      </w:r>
      <w:r w:rsidRPr="00A012E7">
        <w:rPr>
          <w:rFonts w:ascii="Arial" w:hAnsi="Arial" w:cs="Arial"/>
        </w:rPr>
        <w:t xml:space="preserve">La </w:t>
      </w:r>
      <w:r w:rsidR="000A4F87" w:rsidRPr="00A012E7">
        <w:rPr>
          <w:rFonts w:ascii="Arial" w:hAnsi="Arial" w:cs="Arial"/>
        </w:rPr>
        <w:t>recherche sur les évocations filmiques et littéraires (romans, autobiographies, autres média)</w:t>
      </w:r>
      <w:r w:rsidR="00E263D0" w:rsidRPr="00A012E7">
        <w:rPr>
          <w:rFonts w:ascii="Arial" w:hAnsi="Arial" w:cs="Arial"/>
        </w:rPr>
        <w:t xml:space="preserve"> des bombardements.</w:t>
      </w:r>
      <w:r w:rsidR="000A5B02">
        <w:rPr>
          <w:rFonts w:ascii="Arial" w:hAnsi="Arial" w:cs="Arial"/>
        </w:rPr>
        <w:t xml:space="preserve"> Un volet comparatif avec l’écriture allemande fournira une référence.</w:t>
      </w:r>
    </w:p>
    <w:p w:rsidR="000A4F87" w:rsidRPr="00A012E7" w:rsidRDefault="000A4F87" w:rsidP="00A012E7">
      <w:pPr>
        <w:pStyle w:val="Normal1"/>
        <w:spacing w:after="0" w:line="240" w:lineRule="auto"/>
        <w:jc w:val="both"/>
        <w:rPr>
          <w:rFonts w:ascii="Arial" w:hAnsi="Arial" w:cs="Arial"/>
        </w:rPr>
      </w:pPr>
    </w:p>
    <w:p w:rsidR="000A4F87" w:rsidRDefault="00E263D0" w:rsidP="00A012E7">
      <w:pPr>
        <w:pStyle w:val="Normal1"/>
        <w:spacing w:after="0" w:line="240" w:lineRule="auto"/>
        <w:jc w:val="both"/>
        <w:rPr>
          <w:rFonts w:ascii="Arial" w:hAnsi="Arial" w:cs="Arial"/>
        </w:rPr>
      </w:pPr>
      <w:r w:rsidRPr="00A012E7">
        <w:rPr>
          <w:rFonts w:ascii="Arial" w:hAnsi="Arial" w:cs="Arial"/>
        </w:rPr>
        <w:t>5) La synthèse et la comparaison de l’ensemble de ces résultats lors de</w:t>
      </w:r>
      <w:r w:rsidR="0091694B" w:rsidRPr="00A012E7">
        <w:rPr>
          <w:rFonts w:ascii="Arial" w:hAnsi="Arial" w:cs="Arial"/>
        </w:rPr>
        <w:t xml:space="preserve"> réunions de travail tenues au H</w:t>
      </w:r>
      <w:r w:rsidRPr="00A012E7">
        <w:rPr>
          <w:rFonts w:ascii="Arial" w:hAnsi="Arial" w:cs="Arial"/>
        </w:rPr>
        <w:t xml:space="preserve">avre, à Rouen et à Caen, et donnant lieu à des </w:t>
      </w:r>
      <w:r w:rsidR="000A4F87" w:rsidRPr="00A012E7">
        <w:rPr>
          <w:rFonts w:ascii="Arial" w:hAnsi="Arial" w:cs="Arial"/>
        </w:rPr>
        <w:t xml:space="preserve">conférences ouvertes au </w:t>
      </w:r>
      <w:r w:rsidR="00616AC5">
        <w:rPr>
          <w:rFonts w:ascii="Arial" w:hAnsi="Arial" w:cs="Arial"/>
        </w:rPr>
        <w:t xml:space="preserve">grand </w:t>
      </w:r>
      <w:r w:rsidR="000A4F87" w:rsidRPr="00A012E7">
        <w:rPr>
          <w:rFonts w:ascii="Arial" w:hAnsi="Arial" w:cs="Arial"/>
        </w:rPr>
        <w:t>public</w:t>
      </w:r>
      <w:r w:rsidRPr="00A012E7">
        <w:rPr>
          <w:rFonts w:ascii="Arial" w:hAnsi="Arial" w:cs="Arial"/>
        </w:rPr>
        <w:t xml:space="preserve">. Les contributions des chercheurs de l’équipe et des experts invités seront réunies et formeront le texte de deux volumes, le premier centré sur Le Havre, le second sur les comparaisons </w:t>
      </w:r>
      <w:r w:rsidR="003159A1">
        <w:rPr>
          <w:rFonts w:ascii="Arial" w:hAnsi="Arial" w:cs="Arial"/>
        </w:rPr>
        <w:t xml:space="preserve">régionales et </w:t>
      </w:r>
      <w:r w:rsidRPr="00A012E7">
        <w:rPr>
          <w:rFonts w:ascii="Arial" w:hAnsi="Arial" w:cs="Arial"/>
        </w:rPr>
        <w:t>internationales destinés à êtr</w:t>
      </w:r>
      <w:r w:rsidR="003159A1">
        <w:rPr>
          <w:rFonts w:ascii="Arial" w:hAnsi="Arial" w:cs="Arial"/>
        </w:rPr>
        <w:t>e publiés fin 2015 ou début 2016</w:t>
      </w:r>
      <w:r w:rsidRPr="00A012E7">
        <w:rPr>
          <w:rFonts w:ascii="Arial" w:hAnsi="Arial" w:cs="Arial"/>
        </w:rPr>
        <w:t>. Ces deux ouvrages s’inséreront dans la série des ouvrages issus des travaux du GRR CSN portant sur la Normandie, une histoire ouverte sur le monde.</w:t>
      </w:r>
    </w:p>
    <w:p w:rsidR="00243411" w:rsidRDefault="00243411" w:rsidP="00A012E7">
      <w:pPr>
        <w:pStyle w:val="Normal1"/>
        <w:spacing w:after="0" w:line="240" w:lineRule="auto"/>
        <w:jc w:val="both"/>
        <w:rPr>
          <w:rFonts w:ascii="Arial" w:hAnsi="Arial" w:cs="Arial"/>
        </w:rPr>
      </w:pPr>
    </w:p>
    <w:p w:rsidR="00243411" w:rsidRDefault="00243411" w:rsidP="00A012E7">
      <w:pPr>
        <w:pStyle w:val="Normal1"/>
        <w:spacing w:after="0" w:line="240" w:lineRule="auto"/>
        <w:jc w:val="both"/>
        <w:rPr>
          <w:rFonts w:ascii="Arial" w:hAnsi="Arial" w:cs="Arial"/>
        </w:rPr>
      </w:pPr>
    </w:p>
    <w:p w:rsidR="00243411" w:rsidRDefault="00243411" w:rsidP="00A012E7">
      <w:pPr>
        <w:pStyle w:val="Normal1"/>
        <w:spacing w:after="0" w:line="240" w:lineRule="auto"/>
        <w:jc w:val="both"/>
        <w:rPr>
          <w:rFonts w:ascii="Arial" w:hAnsi="Arial" w:cs="Arial"/>
        </w:rPr>
      </w:pPr>
    </w:p>
    <w:p w:rsidR="00871FF5" w:rsidRPr="00871FF5" w:rsidRDefault="00871FF5" w:rsidP="00871FF5">
      <w:pPr>
        <w:rPr>
          <w:rFonts w:ascii="Arial" w:hAnsi="Arial" w:cs="Arial"/>
          <w:b/>
          <w:i/>
        </w:rPr>
      </w:pPr>
      <w:r w:rsidRPr="00871FF5">
        <w:rPr>
          <w:rFonts w:ascii="Arial" w:hAnsi="Arial" w:cs="Arial"/>
          <w:b/>
          <w:i/>
        </w:rPr>
        <w:t>Gouvernance</w:t>
      </w:r>
    </w:p>
    <w:p w:rsidR="00871FF5" w:rsidRPr="00871FF5" w:rsidRDefault="00871FF5" w:rsidP="00871FF5">
      <w:pPr>
        <w:rPr>
          <w:rFonts w:ascii="Arial" w:hAnsi="Arial" w:cs="Arial"/>
          <w:b/>
          <w:i/>
        </w:rPr>
      </w:pPr>
    </w:p>
    <w:p w:rsidR="00871FF5" w:rsidRPr="00871FF5" w:rsidRDefault="00871FF5" w:rsidP="00871FF5">
      <w:pPr>
        <w:rPr>
          <w:rFonts w:ascii="Arial" w:hAnsi="Arial" w:cs="Arial"/>
        </w:rPr>
      </w:pPr>
      <w:r w:rsidRPr="00871FF5">
        <w:rPr>
          <w:rFonts w:ascii="Arial" w:hAnsi="Arial" w:cs="Arial"/>
        </w:rPr>
        <w:t xml:space="preserve">Le projet comportera deux organes de </w:t>
      </w:r>
      <w:r>
        <w:rPr>
          <w:rFonts w:ascii="Arial" w:hAnsi="Arial" w:cs="Arial"/>
        </w:rPr>
        <w:t>gouvernance, le premier plus pra</w:t>
      </w:r>
      <w:r w:rsidRPr="00871FF5">
        <w:rPr>
          <w:rFonts w:ascii="Arial" w:hAnsi="Arial" w:cs="Arial"/>
        </w:rPr>
        <w:t>tique, le second plus large et tourné vers l’orientation scientifique</w:t>
      </w:r>
    </w:p>
    <w:p w:rsidR="00871FF5" w:rsidRDefault="00871FF5" w:rsidP="00871FF5">
      <w:pPr>
        <w:rPr>
          <w:rFonts w:ascii="Arial" w:hAnsi="Arial" w:cs="Arial"/>
        </w:rPr>
      </w:pPr>
    </w:p>
    <w:p w:rsidR="00AA3280" w:rsidRPr="00871FF5" w:rsidRDefault="00AA3280" w:rsidP="00871FF5">
      <w:pPr>
        <w:rPr>
          <w:rFonts w:ascii="Arial" w:hAnsi="Arial" w:cs="Arial"/>
        </w:rPr>
      </w:pPr>
    </w:p>
    <w:p w:rsidR="00871FF5" w:rsidRPr="00871FF5" w:rsidRDefault="00871FF5" w:rsidP="00871FF5">
      <w:pPr>
        <w:rPr>
          <w:rFonts w:ascii="Arial" w:hAnsi="Arial" w:cs="Arial"/>
          <w:b/>
          <w:i/>
        </w:rPr>
      </w:pPr>
      <w:r w:rsidRPr="00871FF5">
        <w:rPr>
          <w:rFonts w:ascii="Arial" w:hAnsi="Arial" w:cs="Arial"/>
          <w:b/>
          <w:i/>
        </w:rPr>
        <w:t>Comité de coordination</w:t>
      </w:r>
    </w:p>
    <w:p w:rsidR="00871FF5" w:rsidRDefault="00871FF5" w:rsidP="00871FF5">
      <w:pPr>
        <w:rPr>
          <w:rFonts w:ascii="Arial" w:hAnsi="Arial" w:cs="Arial"/>
        </w:rPr>
      </w:pPr>
      <w:r w:rsidRPr="00871FF5">
        <w:rPr>
          <w:rFonts w:ascii="Arial" w:hAnsi="Arial" w:cs="Arial"/>
        </w:rPr>
        <w:t>Les membres du comité de coordination sont informés par le coordonnateur ou par d’autres membres du comité, de la progression du projet et de ses opérations. Ils se réunissent selon leur disponibilité pour assurer le suivi de ces opérations.</w:t>
      </w:r>
    </w:p>
    <w:p w:rsidR="00871FF5" w:rsidRPr="00871FF5" w:rsidRDefault="00871FF5" w:rsidP="00871FF5">
      <w:pPr>
        <w:rPr>
          <w:rFonts w:ascii="Arial" w:hAnsi="Arial" w:cs="Arial"/>
        </w:rPr>
      </w:pPr>
    </w:p>
    <w:tbl>
      <w:tblPr>
        <w:tblStyle w:val="Grilledutableau"/>
        <w:tblW w:w="0" w:type="auto"/>
        <w:tblLook w:val="04A0" w:firstRow="1" w:lastRow="0" w:firstColumn="1" w:lastColumn="0" w:noHBand="0" w:noVBand="1"/>
      </w:tblPr>
      <w:tblGrid>
        <w:gridCol w:w="3046"/>
        <w:gridCol w:w="2685"/>
        <w:gridCol w:w="3216"/>
      </w:tblGrid>
      <w:tr w:rsidR="00871FF5" w:rsidRPr="00871FF5" w:rsidTr="006A6085">
        <w:tc>
          <w:tcPr>
            <w:tcW w:w="9288" w:type="dxa"/>
            <w:gridSpan w:val="3"/>
          </w:tcPr>
          <w:p w:rsidR="00871FF5" w:rsidRPr="00871FF5" w:rsidRDefault="00871FF5" w:rsidP="006A6085">
            <w:pPr>
              <w:jc w:val="center"/>
              <w:rPr>
                <w:rFonts w:ascii="Arial" w:hAnsi="Arial" w:cs="Arial"/>
              </w:rPr>
            </w:pPr>
            <w:r w:rsidRPr="00871FF5">
              <w:rPr>
                <w:rFonts w:ascii="Arial" w:hAnsi="Arial" w:cs="Arial"/>
              </w:rPr>
              <w:t>Comité de coordination « 44 Normandie »</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John Barzman</w:t>
            </w:r>
          </w:p>
        </w:tc>
        <w:tc>
          <w:tcPr>
            <w:tcW w:w="2763"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CIRTAI/IDEES</w:t>
            </w:r>
          </w:p>
        </w:tc>
        <w:tc>
          <w:tcPr>
            <w:tcW w:w="3338" w:type="dxa"/>
          </w:tcPr>
          <w:p w:rsidR="00871FF5" w:rsidRPr="00871FF5" w:rsidRDefault="00871FF5" w:rsidP="006A6085">
            <w:pPr>
              <w:rPr>
                <w:rFonts w:ascii="Arial" w:hAnsi="Arial" w:cs="Arial"/>
              </w:rPr>
            </w:pPr>
            <w:r w:rsidRPr="00871FF5">
              <w:rPr>
                <w:rFonts w:ascii="Arial" w:hAnsi="Arial" w:cs="Arial"/>
              </w:rPr>
              <w:t>Coordonnateur du projet, responsable du volet 1</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 xml:space="preserve">Corinne Bouillot </w:t>
            </w:r>
          </w:p>
        </w:tc>
        <w:tc>
          <w:tcPr>
            <w:tcW w:w="2763" w:type="dxa"/>
          </w:tcPr>
          <w:p w:rsidR="00871FF5" w:rsidRPr="00871FF5" w:rsidRDefault="00871FF5" w:rsidP="006A6085">
            <w:pPr>
              <w:rPr>
                <w:rFonts w:ascii="Arial" w:hAnsi="Arial" w:cs="Arial"/>
              </w:rPr>
            </w:pPr>
            <w:r w:rsidRPr="00871FF5">
              <w:rPr>
                <w:rFonts w:ascii="Arial" w:hAnsi="Arial" w:cs="Arial"/>
              </w:rPr>
              <w:t>UR</w:t>
            </w:r>
          </w:p>
          <w:p w:rsidR="00871FF5" w:rsidRPr="00871FF5" w:rsidRDefault="00871FF5" w:rsidP="006A6085">
            <w:pPr>
              <w:rPr>
                <w:rFonts w:ascii="Arial" w:hAnsi="Arial" w:cs="Arial"/>
              </w:rPr>
            </w:pPr>
            <w:r w:rsidRPr="00871FF5">
              <w:rPr>
                <w:rFonts w:ascii="Arial" w:hAnsi="Arial" w:cs="Arial"/>
              </w:rPr>
              <w:t>ERIAC</w:t>
            </w:r>
          </w:p>
        </w:tc>
        <w:tc>
          <w:tcPr>
            <w:tcW w:w="3338" w:type="dxa"/>
          </w:tcPr>
          <w:p w:rsidR="00871FF5" w:rsidRPr="00871FF5" w:rsidRDefault="00871FF5" w:rsidP="006A6085">
            <w:pPr>
              <w:rPr>
                <w:rFonts w:ascii="Arial" w:hAnsi="Arial" w:cs="Arial"/>
              </w:rPr>
            </w:pPr>
            <w:r w:rsidRPr="00871FF5">
              <w:rPr>
                <w:rFonts w:ascii="Arial" w:hAnsi="Arial" w:cs="Arial"/>
              </w:rPr>
              <w:t>Co-coordonnatrice du projet, responsable du volet 4</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 xml:space="preserve">Christian Chevandier </w:t>
            </w:r>
          </w:p>
        </w:tc>
        <w:tc>
          <w:tcPr>
            <w:tcW w:w="2763"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CIRTAI/IDEES</w:t>
            </w:r>
          </w:p>
        </w:tc>
        <w:tc>
          <w:tcPr>
            <w:tcW w:w="3338" w:type="dxa"/>
          </w:tcPr>
          <w:p w:rsidR="00871FF5" w:rsidRPr="00871FF5" w:rsidRDefault="00871FF5" w:rsidP="006A6085">
            <w:pPr>
              <w:rPr>
                <w:rFonts w:ascii="Arial" w:hAnsi="Arial" w:cs="Arial"/>
              </w:rPr>
            </w:pPr>
            <w:r w:rsidRPr="00871FF5">
              <w:rPr>
                <w:rFonts w:ascii="Arial" w:hAnsi="Arial" w:cs="Arial"/>
              </w:rPr>
              <w:t>Co-coordonnateur du projet, responsable du volet 5</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Claire Bowen</w:t>
            </w:r>
          </w:p>
        </w:tc>
        <w:tc>
          <w:tcPr>
            <w:tcW w:w="2763"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GRIC</w:t>
            </w:r>
          </w:p>
        </w:tc>
        <w:tc>
          <w:tcPr>
            <w:tcW w:w="3338" w:type="dxa"/>
          </w:tcPr>
          <w:p w:rsidR="00871FF5" w:rsidRPr="00871FF5" w:rsidRDefault="00871FF5" w:rsidP="006A6085">
            <w:pPr>
              <w:rPr>
                <w:rFonts w:ascii="Arial" w:hAnsi="Arial" w:cs="Arial"/>
              </w:rPr>
            </w:pPr>
            <w:r w:rsidRPr="00871FF5">
              <w:rPr>
                <w:rFonts w:ascii="Arial" w:hAnsi="Arial" w:cs="Arial"/>
              </w:rPr>
              <w:t>Responsable du volet 2</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Sonia Anton</w:t>
            </w:r>
          </w:p>
        </w:tc>
        <w:tc>
          <w:tcPr>
            <w:tcW w:w="2763"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GRIC</w:t>
            </w:r>
          </w:p>
        </w:tc>
        <w:tc>
          <w:tcPr>
            <w:tcW w:w="3338" w:type="dxa"/>
          </w:tcPr>
          <w:p w:rsidR="00871FF5" w:rsidRPr="00871FF5" w:rsidRDefault="00871FF5" w:rsidP="006A6085">
            <w:pPr>
              <w:rPr>
                <w:rFonts w:ascii="Arial" w:hAnsi="Arial" w:cs="Arial"/>
              </w:rPr>
            </w:pPr>
            <w:r w:rsidRPr="00871FF5">
              <w:rPr>
                <w:rFonts w:ascii="Arial" w:hAnsi="Arial" w:cs="Arial"/>
              </w:rPr>
              <w:t>Responsable du volet 3</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Olivier Feiertag</w:t>
            </w:r>
          </w:p>
        </w:tc>
        <w:tc>
          <w:tcPr>
            <w:tcW w:w="2763" w:type="dxa"/>
          </w:tcPr>
          <w:p w:rsidR="00871FF5" w:rsidRPr="00871FF5" w:rsidRDefault="00871FF5" w:rsidP="006A6085">
            <w:pPr>
              <w:rPr>
                <w:rFonts w:ascii="Arial" w:hAnsi="Arial" w:cs="Arial"/>
              </w:rPr>
            </w:pPr>
            <w:r w:rsidRPr="00871FF5">
              <w:rPr>
                <w:rFonts w:ascii="Arial" w:hAnsi="Arial" w:cs="Arial"/>
              </w:rPr>
              <w:t>UR</w:t>
            </w:r>
          </w:p>
          <w:p w:rsidR="00871FF5" w:rsidRPr="00871FF5" w:rsidRDefault="00871FF5" w:rsidP="006A6085">
            <w:pPr>
              <w:rPr>
                <w:rFonts w:ascii="Arial" w:hAnsi="Arial" w:cs="Arial"/>
              </w:rPr>
            </w:pPr>
            <w:r w:rsidRPr="00871FF5">
              <w:rPr>
                <w:rFonts w:ascii="Arial" w:hAnsi="Arial" w:cs="Arial"/>
              </w:rPr>
              <w:t>GRHIS</w:t>
            </w:r>
          </w:p>
        </w:tc>
        <w:tc>
          <w:tcPr>
            <w:tcW w:w="3338"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Viviana Agostini-Ouafi</w:t>
            </w:r>
          </w:p>
        </w:tc>
        <w:tc>
          <w:tcPr>
            <w:tcW w:w="2763" w:type="dxa"/>
          </w:tcPr>
          <w:p w:rsidR="00871FF5" w:rsidRPr="00871FF5" w:rsidRDefault="00871FF5" w:rsidP="006A6085">
            <w:pPr>
              <w:rPr>
                <w:rFonts w:ascii="Arial" w:hAnsi="Arial" w:cs="Arial"/>
              </w:rPr>
            </w:pPr>
            <w:r w:rsidRPr="00871FF5">
              <w:rPr>
                <w:rFonts w:ascii="Arial" w:hAnsi="Arial" w:cs="Arial"/>
              </w:rPr>
              <w:t>UC-BN</w:t>
            </w:r>
          </w:p>
          <w:p w:rsidR="00871FF5" w:rsidRPr="00871FF5" w:rsidRDefault="00871FF5" w:rsidP="006A6085">
            <w:pPr>
              <w:rPr>
                <w:rFonts w:ascii="Arial" w:hAnsi="Arial" w:cs="Arial"/>
              </w:rPr>
            </w:pPr>
            <w:r w:rsidRPr="00871FF5">
              <w:rPr>
                <w:rFonts w:ascii="Arial" w:hAnsi="Arial" w:cs="Arial"/>
              </w:rPr>
              <w:t>ERLIS</w:t>
            </w:r>
          </w:p>
        </w:tc>
        <w:tc>
          <w:tcPr>
            <w:tcW w:w="3338"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Andrew Knapp</w:t>
            </w:r>
          </w:p>
        </w:tc>
        <w:tc>
          <w:tcPr>
            <w:tcW w:w="2763" w:type="dxa"/>
          </w:tcPr>
          <w:p w:rsidR="00871FF5" w:rsidRPr="00871FF5" w:rsidRDefault="00871FF5" w:rsidP="006A6085">
            <w:pPr>
              <w:rPr>
                <w:rFonts w:ascii="Arial" w:hAnsi="Arial" w:cs="Arial"/>
              </w:rPr>
            </w:pPr>
            <w:r w:rsidRPr="00871FF5">
              <w:rPr>
                <w:rFonts w:ascii="Arial" w:hAnsi="Arial" w:cs="Arial"/>
              </w:rPr>
              <w:t>U. Reading</w:t>
            </w:r>
          </w:p>
          <w:p w:rsidR="00871FF5" w:rsidRPr="00871FF5" w:rsidRDefault="00517777" w:rsidP="006A6085">
            <w:pPr>
              <w:rPr>
                <w:rFonts w:ascii="Arial" w:hAnsi="Arial" w:cs="Arial"/>
              </w:rPr>
            </w:pPr>
            <w:r>
              <w:rPr>
                <w:rFonts w:ascii="Arial" w:hAnsi="Arial" w:cs="Arial"/>
              </w:rPr>
              <w:t>DMLES</w:t>
            </w:r>
          </w:p>
        </w:tc>
        <w:tc>
          <w:tcPr>
            <w:tcW w:w="3338"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Jean-Pierre Castelain</w:t>
            </w:r>
          </w:p>
        </w:tc>
        <w:tc>
          <w:tcPr>
            <w:tcW w:w="2763" w:type="dxa"/>
          </w:tcPr>
          <w:p w:rsidR="00871FF5" w:rsidRPr="00871FF5" w:rsidRDefault="00871FF5" w:rsidP="006A6085">
            <w:pPr>
              <w:rPr>
                <w:rFonts w:ascii="Arial" w:hAnsi="Arial" w:cs="Arial"/>
              </w:rPr>
            </w:pPr>
            <w:r w:rsidRPr="00871FF5">
              <w:rPr>
                <w:rFonts w:ascii="Arial" w:hAnsi="Arial" w:cs="Arial"/>
              </w:rPr>
              <w:t xml:space="preserve">Membre associé </w:t>
            </w:r>
          </w:p>
          <w:p w:rsidR="00871FF5" w:rsidRPr="00871FF5" w:rsidRDefault="00871FF5" w:rsidP="006A6085">
            <w:pPr>
              <w:rPr>
                <w:rFonts w:ascii="Arial" w:hAnsi="Arial" w:cs="Arial"/>
              </w:rPr>
            </w:pPr>
            <w:r w:rsidRPr="00871FF5">
              <w:rPr>
                <w:rFonts w:ascii="Arial" w:hAnsi="Arial" w:cs="Arial"/>
              </w:rPr>
              <w:t>CIRTAI/IDEES</w:t>
            </w:r>
          </w:p>
        </w:tc>
        <w:tc>
          <w:tcPr>
            <w:tcW w:w="3338"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6A6085">
        <w:tc>
          <w:tcPr>
            <w:tcW w:w="3187" w:type="dxa"/>
          </w:tcPr>
          <w:p w:rsidR="00871FF5" w:rsidRPr="00871FF5" w:rsidRDefault="00871FF5" w:rsidP="006A6085">
            <w:pPr>
              <w:rPr>
                <w:rFonts w:ascii="Arial" w:hAnsi="Arial" w:cs="Arial"/>
              </w:rPr>
            </w:pPr>
            <w:r w:rsidRPr="00871FF5">
              <w:rPr>
                <w:rFonts w:ascii="Arial" w:hAnsi="Arial" w:cs="Arial"/>
              </w:rPr>
              <w:t>Christelle Merrien</w:t>
            </w:r>
          </w:p>
        </w:tc>
        <w:tc>
          <w:tcPr>
            <w:tcW w:w="2763" w:type="dxa"/>
          </w:tcPr>
          <w:p w:rsidR="00871FF5" w:rsidRPr="00871FF5" w:rsidRDefault="00871FF5" w:rsidP="006A6085">
            <w:pPr>
              <w:rPr>
                <w:rFonts w:ascii="Arial" w:hAnsi="Arial" w:cs="Arial"/>
              </w:rPr>
            </w:pPr>
            <w:r w:rsidRPr="00871FF5">
              <w:rPr>
                <w:rFonts w:ascii="Arial" w:hAnsi="Arial" w:cs="Arial"/>
              </w:rPr>
              <w:t>Ingénieur</w:t>
            </w:r>
          </w:p>
          <w:p w:rsidR="00871FF5" w:rsidRPr="00871FF5" w:rsidRDefault="00871FF5" w:rsidP="006A6085">
            <w:pPr>
              <w:rPr>
                <w:rFonts w:ascii="Arial" w:hAnsi="Arial" w:cs="Arial"/>
              </w:rPr>
            </w:pPr>
            <w:r w:rsidRPr="00871FF5">
              <w:rPr>
                <w:rFonts w:ascii="Arial" w:hAnsi="Arial" w:cs="Arial"/>
              </w:rPr>
              <w:t>CIRTAI/IDEES</w:t>
            </w:r>
          </w:p>
        </w:tc>
        <w:tc>
          <w:tcPr>
            <w:tcW w:w="3338" w:type="dxa"/>
          </w:tcPr>
          <w:p w:rsidR="00871FF5" w:rsidRPr="00871FF5" w:rsidRDefault="00871FF5" w:rsidP="006A6085">
            <w:pPr>
              <w:rPr>
                <w:rFonts w:ascii="Arial" w:hAnsi="Arial" w:cs="Arial"/>
              </w:rPr>
            </w:pPr>
            <w:r w:rsidRPr="00871FF5">
              <w:rPr>
                <w:rFonts w:ascii="Arial" w:hAnsi="Arial" w:cs="Arial"/>
              </w:rPr>
              <w:t>Membre</w:t>
            </w:r>
          </w:p>
        </w:tc>
      </w:tr>
    </w:tbl>
    <w:p w:rsidR="00871FF5" w:rsidRDefault="00871FF5" w:rsidP="00871FF5">
      <w:pPr>
        <w:rPr>
          <w:rFonts w:ascii="Arial" w:hAnsi="Arial" w:cs="Arial"/>
        </w:rPr>
      </w:pPr>
    </w:p>
    <w:p w:rsidR="00871FF5" w:rsidRPr="00871FF5" w:rsidRDefault="00871FF5" w:rsidP="00871FF5">
      <w:pPr>
        <w:rPr>
          <w:rFonts w:ascii="Arial" w:hAnsi="Arial" w:cs="Arial"/>
        </w:rPr>
      </w:pPr>
    </w:p>
    <w:p w:rsidR="00871FF5" w:rsidRPr="00871FF5" w:rsidRDefault="00871FF5" w:rsidP="00871FF5">
      <w:pPr>
        <w:rPr>
          <w:rFonts w:ascii="Arial" w:hAnsi="Arial" w:cs="Arial"/>
          <w:b/>
          <w:i/>
        </w:rPr>
      </w:pPr>
      <w:r w:rsidRPr="00871FF5">
        <w:rPr>
          <w:rFonts w:ascii="Arial" w:hAnsi="Arial" w:cs="Arial"/>
          <w:b/>
          <w:i/>
        </w:rPr>
        <w:t>Comité scientifique</w:t>
      </w:r>
    </w:p>
    <w:p w:rsidR="00871FF5" w:rsidRDefault="00871FF5" w:rsidP="00871FF5">
      <w:pPr>
        <w:rPr>
          <w:rFonts w:ascii="Arial" w:hAnsi="Arial" w:cs="Arial"/>
        </w:rPr>
      </w:pPr>
      <w:r w:rsidRPr="00871FF5">
        <w:rPr>
          <w:rFonts w:ascii="Arial" w:hAnsi="Arial" w:cs="Arial"/>
        </w:rPr>
        <w:t>Le comité scientifique suit l’orientation scientifique générale du projet. Ses membres sont  informés de ses activités récentes et futures  au moins deux fois</w:t>
      </w:r>
      <w:r w:rsidR="000A5B02">
        <w:rPr>
          <w:rFonts w:ascii="Arial" w:hAnsi="Arial" w:cs="Arial"/>
        </w:rPr>
        <w:t xml:space="preserve"> par an</w:t>
      </w:r>
      <w:r w:rsidRPr="00871FF5">
        <w:rPr>
          <w:rFonts w:ascii="Arial" w:hAnsi="Arial" w:cs="Arial"/>
        </w:rPr>
        <w:t xml:space="preserve">. Le conseil scientifique peut émettre un </w:t>
      </w:r>
      <w:r w:rsidR="006A6085">
        <w:rPr>
          <w:rFonts w:ascii="Arial" w:hAnsi="Arial" w:cs="Arial"/>
        </w:rPr>
        <w:t xml:space="preserve">avis sur l’avancement du projet [en cours de vérification auprès des personnes pressenties]. Il peut être élargi par décision des coordonnateurs </w:t>
      </w:r>
      <w:r w:rsidR="000A5B02">
        <w:rPr>
          <w:rFonts w:ascii="Arial" w:hAnsi="Arial" w:cs="Arial"/>
        </w:rPr>
        <w:t>durant les deux années de</w:t>
      </w:r>
      <w:r w:rsidR="006A6085">
        <w:rPr>
          <w:rFonts w:ascii="Arial" w:hAnsi="Arial" w:cs="Arial"/>
        </w:rPr>
        <w:t xml:space="preserve"> réalisation du projet.</w:t>
      </w:r>
    </w:p>
    <w:p w:rsidR="00871FF5" w:rsidRPr="00871FF5" w:rsidRDefault="00871FF5" w:rsidP="00871FF5">
      <w:pPr>
        <w:rPr>
          <w:rFonts w:ascii="Arial" w:hAnsi="Arial" w:cs="Arial"/>
        </w:rPr>
      </w:pPr>
    </w:p>
    <w:tbl>
      <w:tblPr>
        <w:tblStyle w:val="Grilledutableau"/>
        <w:tblW w:w="0" w:type="auto"/>
        <w:tblLook w:val="04A0" w:firstRow="1" w:lastRow="0" w:firstColumn="1" w:lastColumn="0" w:noHBand="0" w:noVBand="1"/>
      </w:tblPr>
      <w:tblGrid>
        <w:gridCol w:w="3055"/>
        <w:gridCol w:w="2706"/>
        <w:gridCol w:w="3186"/>
      </w:tblGrid>
      <w:tr w:rsidR="00871FF5" w:rsidRPr="00871FF5" w:rsidTr="000A5B02">
        <w:tc>
          <w:tcPr>
            <w:tcW w:w="8947" w:type="dxa"/>
            <w:gridSpan w:val="3"/>
          </w:tcPr>
          <w:p w:rsidR="00871FF5" w:rsidRPr="00871FF5" w:rsidRDefault="00871FF5" w:rsidP="006A6085">
            <w:pPr>
              <w:jc w:val="center"/>
              <w:rPr>
                <w:rFonts w:ascii="Arial" w:hAnsi="Arial" w:cs="Arial"/>
              </w:rPr>
            </w:pPr>
            <w:r w:rsidRPr="00871FF5">
              <w:rPr>
                <w:rFonts w:ascii="Arial" w:hAnsi="Arial" w:cs="Arial"/>
              </w:rPr>
              <w:t>Conseil scientifique « 44 Normandie »</w:t>
            </w:r>
          </w:p>
        </w:tc>
      </w:tr>
      <w:tr w:rsidR="00871FF5" w:rsidRPr="00871FF5" w:rsidTr="000A5B02">
        <w:tc>
          <w:tcPr>
            <w:tcW w:w="3055" w:type="dxa"/>
          </w:tcPr>
          <w:p w:rsidR="00871FF5" w:rsidRPr="00871FF5" w:rsidRDefault="00871FF5" w:rsidP="006A6085">
            <w:pPr>
              <w:rPr>
                <w:rFonts w:ascii="Arial" w:hAnsi="Arial" w:cs="Arial"/>
              </w:rPr>
            </w:pPr>
            <w:r w:rsidRPr="00871FF5">
              <w:rPr>
                <w:rFonts w:ascii="Arial" w:hAnsi="Arial" w:cs="Arial"/>
              </w:rPr>
              <w:t>John Barzman</w:t>
            </w:r>
          </w:p>
        </w:tc>
        <w:tc>
          <w:tcPr>
            <w:tcW w:w="2706"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CIRTAI/IDEES</w:t>
            </w:r>
          </w:p>
        </w:tc>
        <w:tc>
          <w:tcPr>
            <w:tcW w:w="3186" w:type="dxa"/>
          </w:tcPr>
          <w:p w:rsidR="00871FF5" w:rsidRPr="00871FF5" w:rsidRDefault="00871FF5" w:rsidP="006A6085">
            <w:pPr>
              <w:rPr>
                <w:rFonts w:ascii="Arial" w:hAnsi="Arial" w:cs="Arial"/>
              </w:rPr>
            </w:pPr>
            <w:r w:rsidRPr="00871FF5">
              <w:rPr>
                <w:rFonts w:ascii="Arial" w:hAnsi="Arial" w:cs="Arial"/>
              </w:rPr>
              <w:t>Président</w:t>
            </w:r>
          </w:p>
        </w:tc>
      </w:tr>
      <w:tr w:rsidR="00871FF5" w:rsidRPr="00871FF5" w:rsidTr="000A5B02">
        <w:tc>
          <w:tcPr>
            <w:tcW w:w="3055" w:type="dxa"/>
          </w:tcPr>
          <w:p w:rsidR="00871FF5" w:rsidRPr="00871FF5" w:rsidRDefault="00871FF5" w:rsidP="006A6085">
            <w:pPr>
              <w:rPr>
                <w:rFonts w:ascii="Arial" w:hAnsi="Arial" w:cs="Arial"/>
              </w:rPr>
            </w:pPr>
            <w:r w:rsidRPr="00871FF5">
              <w:rPr>
                <w:rFonts w:ascii="Arial" w:hAnsi="Arial" w:cs="Arial"/>
              </w:rPr>
              <w:t xml:space="preserve">Corinne Bouillot </w:t>
            </w:r>
          </w:p>
        </w:tc>
        <w:tc>
          <w:tcPr>
            <w:tcW w:w="2706" w:type="dxa"/>
          </w:tcPr>
          <w:p w:rsidR="00871FF5" w:rsidRPr="00871FF5" w:rsidRDefault="00871FF5" w:rsidP="006A6085">
            <w:pPr>
              <w:rPr>
                <w:rFonts w:ascii="Arial" w:hAnsi="Arial" w:cs="Arial"/>
              </w:rPr>
            </w:pPr>
            <w:r w:rsidRPr="00871FF5">
              <w:rPr>
                <w:rFonts w:ascii="Arial" w:hAnsi="Arial" w:cs="Arial"/>
              </w:rPr>
              <w:t>UR</w:t>
            </w:r>
          </w:p>
          <w:p w:rsidR="00871FF5" w:rsidRPr="00871FF5" w:rsidRDefault="00871FF5" w:rsidP="006A6085">
            <w:pPr>
              <w:rPr>
                <w:rFonts w:ascii="Arial" w:hAnsi="Arial" w:cs="Arial"/>
              </w:rPr>
            </w:pPr>
            <w:r w:rsidRPr="00871FF5">
              <w:rPr>
                <w:rFonts w:ascii="Arial" w:hAnsi="Arial" w:cs="Arial"/>
              </w:rPr>
              <w:t>ERIAC</w:t>
            </w:r>
          </w:p>
        </w:tc>
        <w:tc>
          <w:tcPr>
            <w:tcW w:w="3186" w:type="dxa"/>
          </w:tcPr>
          <w:p w:rsidR="00871FF5" w:rsidRPr="00871FF5" w:rsidRDefault="00871FF5" w:rsidP="006A6085">
            <w:pPr>
              <w:rPr>
                <w:rFonts w:ascii="Arial" w:hAnsi="Arial" w:cs="Arial"/>
              </w:rPr>
            </w:pPr>
            <w:r w:rsidRPr="00871FF5">
              <w:rPr>
                <w:rFonts w:ascii="Arial" w:hAnsi="Arial" w:cs="Arial"/>
              </w:rPr>
              <w:t>Vice-présidente</w:t>
            </w:r>
          </w:p>
        </w:tc>
      </w:tr>
      <w:tr w:rsidR="00871FF5" w:rsidRPr="00871FF5" w:rsidTr="000A5B02">
        <w:tc>
          <w:tcPr>
            <w:tcW w:w="3055" w:type="dxa"/>
          </w:tcPr>
          <w:p w:rsidR="00871FF5" w:rsidRPr="00871FF5" w:rsidRDefault="00871FF5" w:rsidP="006A6085">
            <w:pPr>
              <w:rPr>
                <w:rFonts w:ascii="Arial" w:hAnsi="Arial" w:cs="Arial"/>
              </w:rPr>
            </w:pPr>
            <w:r w:rsidRPr="00871FF5">
              <w:rPr>
                <w:rFonts w:ascii="Arial" w:hAnsi="Arial" w:cs="Arial"/>
              </w:rPr>
              <w:t xml:space="preserve">Christian Chevandier </w:t>
            </w:r>
          </w:p>
        </w:tc>
        <w:tc>
          <w:tcPr>
            <w:tcW w:w="2706"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CIRTAI/IDEES</w:t>
            </w:r>
          </w:p>
        </w:tc>
        <w:tc>
          <w:tcPr>
            <w:tcW w:w="3186" w:type="dxa"/>
          </w:tcPr>
          <w:p w:rsidR="00871FF5" w:rsidRPr="00871FF5" w:rsidRDefault="00871FF5" w:rsidP="006A6085">
            <w:pPr>
              <w:rPr>
                <w:rFonts w:ascii="Arial" w:hAnsi="Arial" w:cs="Arial"/>
              </w:rPr>
            </w:pPr>
            <w:r w:rsidRPr="00871FF5">
              <w:rPr>
                <w:rFonts w:ascii="Arial" w:hAnsi="Arial" w:cs="Arial"/>
              </w:rPr>
              <w:t>Vice-président</w:t>
            </w:r>
          </w:p>
        </w:tc>
      </w:tr>
      <w:tr w:rsidR="00871FF5" w:rsidRPr="00871FF5" w:rsidTr="000A5B02">
        <w:tc>
          <w:tcPr>
            <w:tcW w:w="3055" w:type="dxa"/>
          </w:tcPr>
          <w:p w:rsidR="00871FF5" w:rsidRPr="00871FF5" w:rsidRDefault="00871FF5" w:rsidP="006A6085">
            <w:pPr>
              <w:rPr>
                <w:rFonts w:ascii="Arial" w:hAnsi="Arial" w:cs="Arial"/>
              </w:rPr>
            </w:pPr>
            <w:r w:rsidRPr="00871FF5">
              <w:rPr>
                <w:rFonts w:ascii="Arial" w:hAnsi="Arial" w:cs="Arial"/>
              </w:rPr>
              <w:t>Claire Bowen</w:t>
            </w:r>
          </w:p>
        </w:tc>
        <w:tc>
          <w:tcPr>
            <w:tcW w:w="2706"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GRIC</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871FF5" w:rsidP="006A6085">
            <w:pPr>
              <w:rPr>
                <w:rFonts w:ascii="Arial" w:hAnsi="Arial" w:cs="Arial"/>
              </w:rPr>
            </w:pPr>
            <w:r w:rsidRPr="00871FF5">
              <w:rPr>
                <w:rFonts w:ascii="Arial" w:hAnsi="Arial" w:cs="Arial"/>
              </w:rPr>
              <w:t>Sonia Anton</w:t>
            </w:r>
          </w:p>
        </w:tc>
        <w:tc>
          <w:tcPr>
            <w:tcW w:w="2706" w:type="dxa"/>
          </w:tcPr>
          <w:p w:rsidR="00871FF5" w:rsidRPr="00871FF5" w:rsidRDefault="00871FF5" w:rsidP="006A6085">
            <w:pPr>
              <w:rPr>
                <w:rFonts w:ascii="Arial" w:hAnsi="Arial" w:cs="Arial"/>
              </w:rPr>
            </w:pPr>
            <w:r w:rsidRPr="00871FF5">
              <w:rPr>
                <w:rFonts w:ascii="Arial" w:hAnsi="Arial" w:cs="Arial"/>
              </w:rPr>
              <w:t>ULH</w:t>
            </w:r>
          </w:p>
          <w:p w:rsidR="00871FF5" w:rsidRPr="00871FF5" w:rsidRDefault="00871FF5" w:rsidP="006A6085">
            <w:pPr>
              <w:rPr>
                <w:rFonts w:ascii="Arial" w:hAnsi="Arial" w:cs="Arial"/>
              </w:rPr>
            </w:pPr>
            <w:r w:rsidRPr="00871FF5">
              <w:rPr>
                <w:rFonts w:ascii="Arial" w:hAnsi="Arial" w:cs="Arial"/>
              </w:rPr>
              <w:t>GRIC</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871FF5" w:rsidP="006A6085">
            <w:pPr>
              <w:rPr>
                <w:rFonts w:ascii="Arial" w:hAnsi="Arial" w:cs="Arial"/>
              </w:rPr>
            </w:pPr>
            <w:r>
              <w:rPr>
                <w:rFonts w:ascii="Arial" w:hAnsi="Arial" w:cs="Arial"/>
              </w:rPr>
              <w:t>Olivie</w:t>
            </w:r>
            <w:r w:rsidRPr="00871FF5">
              <w:rPr>
                <w:rFonts w:ascii="Arial" w:hAnsi="Arial" w:cs="Arial"/>
              </w:rPr>
              <w:t>r Feiertag</w:t>
            </w:r>
          </w:p>
        </w:tc>
        <w:tc>
          <w:tcPr>
            <w:tcW w:w="2706" w:type="dxa"/>
          </w:tcPr>
          <w:p w:rsidR="00871FF5" w:rsidRPr="00871FF5" w:rsidRDefault="00871FF5" w:rsidP="006A6085">
            <w:pPr>
              <w:rPr>
                <w:rFonts w:ascii="Arial" w:hAnsi="Arial" w:cs="Arial"/>
              </w:rPr>
            </w:pPr>
            <w:r w:rsidRPr="00871FF5">
              <w:rPr>
                <w:rFonts w:ascii="Arial" w:hAnsi="Arial" w:cs="Arial"/>
              </w:rPr>
              <w:t>UR</w:t>
            </w:r>
          </w:p>
          <w:p w:rsidR="00871FF5" w:rsidRPr="00871FF5" w:rsidRDefault="00871FF5" w:rsidP="006A6085">
            <w:pPr>
              <w:rPr>
                <w:rFonts w:ascii="Arial" w:hAnsi="Arial" w:cs="Arial"/>
              </w:rPr>
            </w:pPr>
            <w:r w:rsidRPr="00871FF5">
              <w:rPr>
                <w:rFonts w:ascii="Arial" w:hAnsi="Arial" w:cs="Arial"/>
              </w:rPr>
              <w:t>GRHIS</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A45A5D" w:rsidP="006A6085">
            <w:pPr>
              <w:rPr>
                <w:rFonts w:ascii="Arial" w:hAnsi="Arial" w:cs="Arial"/>
              </w:rPr>
            </w:pPr>
            <w:r>
              <w:rPr>
                <w:rFonts w:ascii="Arial" w:hAnsi="Arial" w:cs="Arial"/>
              </w:rPr>
              <w:t>Antoine Capet</w:t>
            </w:r>
          </w:p>
        </w:tc>
        <w:tc>
          <w:tcPr>
            <w:tcW w:w="2706" w:type="dxa"/>
          </w:tcPr>
          <w:p w:rsidR="00871FF5" w:rsidRDefault="00A45A5D" w:rsidP="006A6085">
            <w:pPr>
              <w:rPr>
                <w:rFonts w:ascii="Arial" w:hAnsi="Arial" w:cs="Arial"/>
              </w:rPr>
            </w:pPr>
            <w:r>
              <w:rPr>
                <w:rFonts w:ascii="Arial" w:hAnsi="Arial" w:cs="Arial"/>
              </w:rPr>
              <w:t>UR</w:t>
            </w:r>
          </w:p>
          <w:p w:rsidR="00A45A5D" w:rsidRPr="00871FF5" w:rsidRDefault="00A45A5D" w:rsidP="006A6085">
            <w:pPr>
              <w:rPr>
                <w:rFonts w:ascii="Arial" w:hAnsi="Arial" w:cs="Arial"/>
              </w:rPr>
            </w:pPr>
            <w:r>
              <w:rPr>
                <w:rFonts w:ascii="Arial" w:hAnsi="Arial" w:cs="Arial"/>
              </w:rPr>
              <w:t>CORPUS</w:t>
            </w:r>
          </w:p>
        </w:tc>
        <w:tc>
          <w:tcPr>
            <w:tcW w:w="3186" w:type="dxa"/>
          </w:tcPr>
          <w:p w:rsidR="00871FF5" w:rsidRPr="00871FF5" w:rsidRDefault="00A45A5D" w:rsidP="006A6085">
            <w:pPr>
              <w:rPr>
                <w:rFonts w:ascii="Arial" w:hAnsi="Arial" w:cs="Arial"/>
              </w:rPr>
            </w:pPr>
            <w:r>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Jean-Pierre Castelain</w:t>
            </w:r>
          </w:p>
        </w:tc>
        <w:tc>
          <w:tcPr>
            <w:tcW w:w="2706" w:type="dxa"/>
          </w:tcPr>
          <w:p w:rsidR="00871FF5" w:rsidRDefault="00DF3806" w:rsidP="006A6085">
            <w:pPr>
              <w:rPr>
                <w:rFonts w:ascii="Arial" w:hAnsi="Arial" w:cs="Arial"/>
              </w:rPr>
            </w:pPr>
            <w:r>
              <w:rPr>
                <w:rFonts w:ascii="Arial" w:hAnsi="Arial" w:cs="Arial"/>
              </w:rPr>
              <w:t>Auteur</w:t>
            </w:r>
          </w:p>
          <w:p w:rsidR="00DF3806" w:rsidRPr="00871FF5" w:rsidRDefault="00DF3806" w:rsidP="006A6085">
            <w:pPr>
              <w:rPr>
                <w:rFonts w:ascii="Arial" w:hAnsi="Arial" w:cs="Arial"/>
              </w:rPr>
            </w:pPr>
            <w:r>
              <w:rPr>
                <w:rFonts w:ascii="Arial" w:hAnsi="Arial" w:cs="Arial"/>
              </w:rPr>
              <w:t>CIRTAI/IDEES</w:t>
            </w:r>
          </w:p>
        </w:tc>
        <w:tc>
          <w:tcPr>
            <w:tcW w:w="3186" w:type="dxa"/>
          </w:tcPr>
          <w:p w:rsidR="00871FF5" w:rsidRPr="00871FF5" w:rsidRDefault="00DF3806" w:rsidP="006A6085">
            <w:pPr>
              <w:rPr>
                <w:rFonts w:ascii="Arial" w:hAnsi="Arial" w:cs="Arial"/>
              </w:rPr>
            </w:pPr>
            <w:r>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Sylvie Barot</w:t>
            </w:r>
          </w:p>
        </w:tc>
        <w:tc>
          <w:tcPr>
            <w:tcW w:w="2706" w:type="dxa"/>
          </w:tcPr>
          <w:p w:rsidR="00871FF5" w:rsidRPr="00871FF5" w:rsidRDefault="00DF3806" w:rsidP="006A6085">
            <w:pPr>
              <w:rPr>
                <w:rFonts w:ascii="Arial" w:hAnsi="Arial" w:cs="Arial"/>
              </w:rPr>
            </w:pPr>
            <w:r>
              <w:rPr>
                <w:rFonts w:ascii="Arial" w:hAnsi="Arial" w:cs="Arial"/>
              </w:rPr>
              <w:t>Auteure</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Jean-Louis Lenhof</w:t>
            </w:r>
          </w:p>
        </w:tc>
        <w:tc>
          <w:tcPr>
            <w:tcW w:w="2706" w:type="dxa"/>
          </w:tcPr>
          <w:p w:rsidR="00871FF5" w:rsidRDefault="00DF3806" w:rsidP="006A6085">
            <w:pPr>
              <w:rPr>
                <w:rFonts w:ascii="Arial" w:hAnsi="Arial" w:cs="Arial"/>
              </w:rPr>
            </w:pPr>
            <w:r>
              <w:rPr>
                <w:rFonts w:ascii="Arial" w:hAnsi="Arial" w:cs="Arial"/>
              </w:rPr>
              <w:t>UC-BN</w:t>
            </w:r>
          </w:p>
          <w:p w:rsidR="00DF3806" w:rsidRPr="00871FF5" w:rsidRDefault="00DF3806" w:rsidP="006A6085">
            <w:pPr>
              <w:rPr>
                <w:rFonts w:ascii="Arial" w:hAnsi="Arial" w:cs="Arial"/>
              </w:rPr>
            </w:pPr>
            <w:r>
              <w:rPr>
                <w:rFonts w:ascii="Arial" w:hAnsi="Arial" w:cs="Arial"/>
              </w:rPr>
              <w:t>CRHQ UMR 6583</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Viviana Agostini-Ouafi</w:t>
            </w:r>
          </w:p>
        </w:tc>
        <w:tc>
          <w:tcPr>
            <w:tcW w:w="2706" w:type="dxa"/>
          </w:tcPr>
          <w:p w:rsidR="00871FF5" w:rsidRDefault="00DF3806" w:rsidP="006A6085">
            <w:pPr>
              <w:rPr>
                <w:rFonts w:ascii="Arial" w:hAnsi="Arial" w:cs="Arial"/>
              </w:rPr>
            </w:pPr>
            <w:r>
              <w:rPr>
                <w:rFonts w:ascii="Arial" w:hAnsi="Arial" w:cs="Arial"/>
              </w:rPr>
              <w:t>UCBN</w:t>
            </w:r>
          </w:p>
          <w:p w:rsidR="00DF3806" w:rsidRPr="00871FF5" w:rsidRDefault="00DF3806" w:rsidP="006A6085">
            <w:pPr>
              <w:rPr>
                <w:rFonts w:ascii="Arial" w:hAnsi="Arial" w:cs="Arial"/>
              </w:rPr>
            </w:pPr>
            <w:r>
              <w:rPr>
                <w:rFonts w:ascii="Arial" w:hAnsi="Arial" w:cs="Arial"/>
              </w:rPr>
              <w:t>ERLIS</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Eric Leroy du Cardonnoy</w:t>
            </w:r>
          </w:p>
        </w:tc>
        <w:tc>
          <w:tcPr>
            <w:tcW w:w="2706" w:type="dxa"/>
          </w:tcPr>
          <w:p w:rsidR="00871FF5" w:rsidRPr="00871FF5" w:rsidRDefault="00DF3806" w:rsidP="006A6085">
            <w:pPr>
              <w:rPr>
                <w:rFonts w:ascii="Arial" w:hAnsi="Arial" w:cs="Arial"/>
              </w:rPr>
            </w:pPr>
            <w:r>
              <w:rPr>
                <w:rFonts w:ascii="Arial" w:hAnsi="Arial" w:cs="Arial"/>
              </w:rPr>
              <w:t>ERLIS</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Jean-Paul Dubosq</w:t>
            </w:r>
          </w:p>
        </w:tc>
        <w:tc>
          <w:tcPr>
            <w:tcW w:w="2706" w:type="dxa"/>
          </w:tcPr>
          <w:p w:rsidR="00871FF5" w:rsidRPr="00871FF5" w:rsidRDefault="00DF3806" w:rsidP="006A6085">
            <w:pPr>
              <w:rPr>
                <w:rFonts w:ascii="Arial" w:hAnsi="Arial" w:cs="Arial"/>
              </w:rPr>
            </w:pPr>
            <w:r>
              <w:rPr>
                <w:rFonts w:ascii="Arial" w:hAnsi="Arial" w:cs="Arial"/>
              </w:rPr>
              <w:t>Association Mémoire et Patrimoine Le Havre 1939-1945</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Andrew Knapp</w:t>
            </w:r>
          </w:p>
        </w:tc>
        <w:tc>
          <w:tcPr>
            <w:tcW w:w="2706" w:type="dxa"/>
          </w:tcPr>
          <w:p w:rsidR="00DF3806" w:rsidRDefault="00DF3806" w:rsidP="006A6085">
            <w:pPr>
              <w:rPr>
                <w:rFonts w:ascii="Arial" w:hAnsi="Arial" w:cs="Arial"/>
              </w:rPr>
            </w:pPr>
            <w:r>
              <w:rPr>
                <w:rFonts w:ascii="Arial" w:hAnsi="Arial" w:cs="Arial"/>
              </w:rPr>
              <w:t>University of Reading</w:t>
            </w:r>
          </w:p>
          <w:p w:rsidR="00871FF5" w:rsidRPr="00871FF5" w:rsidRDefault="00DF3806" w:rsidP="006A6085">
            <w:pPr>
              <w:rPr>
                <w:rFonts w:ascii="Arial" w:hAnsi="Arial" w:cs="Arial"/>
              </w:rPr>
            </w:pPr>
            <w:r>
              <w:rPr>
                <w:rFonts w:ascii="Arial" w:hAnsi="Arial" w:cs="Arial"/>
              </w:rPr>
              <w:t>DMLES</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Pierre Beaumont</w:t>
            </w:r>
          </w:p>
        </w:tc>
        <w:tc>
          <w:tcPr>
            <w:tcW w:w="2706" w:type="dxa"/>
          </w:tcPr>
          <w:p w:rsidR="00871FF5" w:rsidRPr="00871FF5" w:rsidRDefault="00DF3806" w:rsidP="006A6085">
            <w:pPr>
              <w:rPr>
                <w:rFonts w:ascii="Arial" w:hAnsi="Arial" w:cs="Arial"/>
              </w:rPr>
            </w:pPr>
            <w:r>
              <w:rPr>
                <w:rFonts w:ascii="Arial" w:hAnsi="Arial" w:cs="Arial"/>
              </w:rPr>
              <w:t>Archives Ville du Havre</w:t>
            </w:r>
          </w:p>
        </w:tc>
        <w:tc>
          <w:tcPr>
            <w:tcW w:w="3186" w:type="dxa"/>
          </w:tcPr>
          <w:p w:rsidR="00871FF5" w:rsidRPr="00871FF5" w:rsidRDefault="00DF3806" w:rsidP="006A6085">
            <w:pPr>
              <w:rPr>
                <w:rFonts w:ascii="Arial" w:hAnsi="Arial" w:cs="Arial"/>
              </w:rPr>
            </w:pPr>
            <w:r>
              <w:rPr>
                <w:rFonts w:ascii="Arial" w:hAnsi="Arial" w:cs="Arial"/>
              </w:rPr>
              <w:t>En attente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Pierre Villalon</w:t>
            </w:r>
          </w:p>
        </w:tc>
        <w:tc>
          <w:tcPr>
            <w:tcW w:w="2706" w:type="dxa"/>
          </w:tcPr>
          <w:p w:rsidR="00871FF5" w:rsidRPr="00871FF5" w:rsidRDefault="00DF3806" w:rsidP="006A6085">
            <w:pPr>
              <w:rPr>
                <w:rFonts w:ascii="Arial" w:hAnsi="Arial" w:cs="Arial"/>
              </w:rPr>
            </w:pPr>
            <w:r>
              <w:rPr>
                <w:rFonts w:ascii="Arial" w:hAnsi="Arial" w:cs="Arial"/>
              </w:rPr>
              <w:t>Archives départementales de la Seine maritime</w:t>
            </w:r>
          </w:p>
        </w:tc>
        <w:tc>
          <w:tcPr>
            <w:tcW w:w="3186" w:type="dxa"/>
          </w:tcPr>
          <w:p w:rsidR="00871FF5" w:rsidRPr="00871FF5" w:rsidRDefault="00DF3806" w:rsidP="006A6085">
            <w:pPr>
              <w:rPr>
                <w:rFonts w:ascii="Arial" w:hAnsi="Arial" w:cs="Arial"/>
              </w:rPr>
            </w:pPr>
            <w:r>
              <w:rPr>
                <w:rFonts w:ascii="Arial" w:hAnsi="Arial" w:cs="Arial"/>
              </w:rPr>
              <w:t>En attente</w:t>
            </w:r>
          </w:p>
        </w:tc>
      </w:tr>
      <w:tr w:rsidR="00871FF5" w:rsidRPr="00871FF5" w:rsidTr="000A5B02">
        <w:tc>
          <w:tcPr>
            <w:tcW w:w="3055" w:type="dxa"/>
          </w:tcPr>
          <w:p w:rsidR="00871FF5" w:rsidRPr="00871FF5" w:rsidRDefault="00DF3806" w:rsidP="006A6085">
            <w:pPr>
              <w:rPr>
                <w:rFonts w:ascii="Arial" w:hAnsi="Arial" w:cs="Arial"/>
              </w:rPr>
            </w:pPr>
            <w:r>
              <w:rPr>
                <w:rFonts w:ascii="Arial" w:hAnsi="Arial" w:cs="Arial"/>
              </w:rPr>
              <w:t>Laurence Le Cieux</w:t>
            </w:r>
          </w:p>
        </w:tc>
        <w:tc>
          <w:tcPr>
            <w:tcW w:w="2706" w:type="dxa"/>
          </w:tcPr>
          <w:p w:rsidR="00871FF5" w:rsidRDefault="000B3E75" w:rsidP="006A6085">
            <w:pPr>
              <w:rPr>
                <w:rFonts w:ascii="Arial" w:hAnsi="Arial" w:cs="Arial"/>
              </w:rPr>
            </w:pPr>
            <w:r>
              <w:rPr>
                <w:rFonts w:ascii="Arial" w:hAnsi="Arial" w:cs="Arial"/>
              </w:rPr>
              <w:t>Service Patrimoine</w:t>
            </w:r>
          </w:p>
          <w:p w:rsidR="000B3E75" w:rsidRPr="00871FF5" w:rsidRDefault="000B3E75" w:rsidP="006A6085">
            <w:pPr>
              <w:rPr>
                <w:rFonts w:ascii="Arial" w:hAnsi="Arial" w:cs="Arial"/>
              </w:rPr>
            </w:pPr>
            <w:r>
              <w:rPr>
                <w:rFonts w:ascii="Arial" w:hAnsi="Arial" w:cs="Arial"/>
              </w:rPr>
              <w:t>Ville du Havre</w:t>
            </w:r>
          </w:p>
        </w:tc>
        <w:tc>
          <w:tcPr>
            <w:tcW w:w="3186" w:type="dxa"/>
          </w:tcPr>
          <w:p w:rsidR="00871FF5" w:rsidRPr="00871FF5" w:rsidRDefault="00871FF5" w:rsidP="006A6085">
            <w:pPr>
              <w:rPr>
                <w:rFonts w:ascii="Arial" w:hAnsi="Arial" w:cs="Arial"/>
              </w:rPr>
            </w:pPr>
            <w:r w:rsidRPr="00871FF5">
              <w:rPr>
                <w:rFonts w:ascii="Arial" w:hAnsi="Arial" w:cs="Arial"/>
              </w:rPr>
              <w:t>Membre</w:t>
            </w:r>
          </w:p>
        </w:tc>
      </w:tr>
      <w:tr w:rsidR="000B3E75" w:rsidRPr="00871FF5" w:rsidTr="000A5B02">
        <w:tc>
          <w:tcPr>
            <w:tcW w:w="3055" w:type="dxa"/>
          </w:tcPr>
          <w:p w:rsidR="000B3E75" w:rsidRDefault="000B3E75" w:rsidP="006A6085">
            <w:pPr>
              <w:rPr>
                <w:rFonts w:ascii="Arial" w:hAnsi="Arial" w:cs="Arial"/>
              </w:rPr>
            </w:pPr>
            <w:r>
              <w:rPr>
                <w:rFonts w:ascii="Arial" w:hAnsi="Arial" w:cs="Arial"/>
              </w:rPr>
              <w:t>Pierre Bergel</w:t>
            </w:r>
          </w:p>
        </w:tc>
        <w:tc>
          <w:tcPr>
            <w:tcW w:w="2706" w:type="dxa"/>
          </w:tcPr>
          <w:p w:rsidR="000B3E75" w:rsidRDefault="000B3E75" w:rsidP="006A6085">
            <w:pPr>
              <w:rPr>
                <w:rFonts w:ascii="Arial" w:hAnsi="Arial" w:cs="Arial"/>
              </w:rPr>
            </w:pPr>
            <w:r>
              <w:rPr>
                <w:rFonts w:ascii="Arial" w:hAnsi="Arial" w:cs="Arial"/>
              </w:rPr>
              <w:t>UC-BN</w:t>
            </w:r>
          </w:p>
          <w:p w:rsidR="000B3E75" w:rsidRDefault="000B3E75" w:rsidP="006A6085">
            <w:pPr>
              <w:rPr>
                <w:rFonts w:ascii="Arial" w:hAnsi="Arial" w:cs="Arial"/>
              </w:rPr>
            </w:pPr>
            <w:r>
              <w:rPr>
                <w:rFonts w:ascii="Arial" w:hAnsi="Arial" w:cs="Arial"/>
              </w:rPr>
              <w:t>ESO</w:t>
            </w:r>
          </w:p>
        </w:tc>
        <w:tc>
          <w:tcPr>
            <w:tcW w:w="3186" w:type="dxa"/>
          </w:tcPr>
          <w:p w:rsidR="000B3E75" w:rsidRPr="00871FF5" w:rsidRDefault="000B3E75" w:rsidP="006A6085">
            <w:pPr>
              <w:rPr>
                <w:rFonts w:ascii="Arial" w:hAnsi="Arial" w:cs="Arial"/>
              </w:rPr>
            </w:pPr>
            <w:r>
              <w:rPr>
                <w:rFonts w:ascii="Arial" w:hAnsi="Arial" w:cs="Arial"/>
              </w:rPr>
              <w:t>En attente</w:t>
            </w:r>
          </w:p>
        </w:tc>
      </w:tr>
      <w:tr w:rsidR="000B3E75" w:rsidRPr="00871FF5" w:rsidTr="000A5B02">
        <w:tc>
          <w:tcPr>
            <w:tcW w:w="3055" w:type="dxa"/>
          </w:tcPr>
          <w:p w:rsidR="000B3E75" w:rsidRDefault="000B3E75" w:rsidP="006A6085">
            <w:pPr>
              <w:rPr>
                <w:rFonts w:ascii="Arial" w:hAnsi="Arial" w:cs="Arial"/>
              </w:rPr>
            </w:pPr>
            <w:r>
              <w:rPr>
                <w:rFonts w:ascii="Arial" w:hAnsi="Arial" w:cs="Arial"/>
              </w:rPr>
              <w:t>Malte Thiessen</w:t>
            </w:r>
          </w:p>
        </w:tc>
        <w:tc>
          <w:tcPr>
            <w:tcW w:w="2706" w:type="dxa"/>
          </w:tcPr>
          <w:p w:rsidR="000B3E75" w:rsidRDefault="000B3E75" w:rsidP="006A6085">
            <w:pPr>
              <w:rPr>
                <w:rFonts w:ascii="Arial" w:hAnsi="Arial" w:cs="Arial"/>
              </w:rPr>
            </w:pPr>
            <w:r>
              <w:rPr>
                <w:rFonts w:ascii="Arial" w:hAnsi="Arial" w:cs="Arial"/>
              </w:rPr>
              <w:t>Université d’Oldenburg</w:t>
            </w:r>
          </w:p>
        </w:tc>
        <w:tc>
          <w:tcPr>
            <w:tcW w:w="3186" w:type="dxa"/>
          </w:tcPr>
          <w:p w:rsidR="000B3E75" w:rsidRDefault="000B3E75" w:rsidP="006A6085">
            <w:pPr>
              <w:rPr>
                <w:rFonts w:ascii="Arial" w:hAnsi="Arial" w:cs="Arial"/>
              </w:rPr>
            </w:pPr>
            <w:r>
              <w:rPr>
                <w:rFonts w:ascii="Arial" w:hAnsi="Arial" w:cs="Arial"/>
              </w:rPr>
              <w:t>En attente</w:t>
            </w:r>
          </w:p>
        </w:tc>
      </w:tr>
    </w:tbl>
    <w:p w:rsidR="00243411" w:rsidRPr="00871FF5" w:rsidRDefault="00243411" w:rsidP="00A012E7">
      <w:pPr>
        <w:pStyle w:val="Normal1"/>
        <w:spacing w:after="0" w:line="240" w:lineRule="auto"/>
        <w:jc w:val="both"/>
        <w:rPr>
          <w:rFonts w:ascii="Arial" w:hAnsi="Arial" w:cs="Arial"/>
        </w:rPr>
      </w:pPr>
    </w:p>
    <w:p w:rsidR="002C5972" w:rsidRPr="00A012E7" w:rsidRDefault="002C5972" w:rsidP="00A012E7">
      <w:pPr>
        <w:jc w:val="both"/>
        <w:rPr>
          <w:rFonts w:ascii="Arial" w:hAnsi="Arial"/>
          <w:sz w:val="22"/>
          <w:szCs w:val="22"/>
        </w:rPr>
      </w:pPr>
      <w:r w:rsidRPr="00A012E7">
        <w:rPr>
          <w:rFonts w:ascii="Arial" w:hAnsi="Arial"/>
          <w:sz w:val="22"/>
          <w:szCs w:val="22"/>
        </w:rPr>
        <w:br w:type="page"/>
      </w:r>
    </w:p>
    <w:p w:rsidR="002C5972" w:rsidRDefault="002C5972" w:rsidP="002C5972">
      <w:pPr>
        <w:numPr>
          <w:ilvl w:val="0"/>
          <w:numId w:val="9"/>
        </w:numPr>
        <w:tabs>
          <w:tab w:val="clear" w:pos="757"/>
          <w:tab w:val="num" w:pos="786"/>
        </w:tabs>
        <w:ind w:left="786"/>
        <w:rPr>
          <w:rFonts w:ascii="Arial" w:hAnsi="Arial"/>
          <w:sz w:val="22"/>
          <w:u w:val="single"/>
        </w:rPr>
      </w:pPr>
      <w:r>
        <w:rPr>
          <w:rFonts w:ascii="Arial" w:hAnsi="Arial"/>
          <w:u w:val="single"/>
        </w:rPr>
        <w:t>Programme détaillé :</w:t>
      </w:r>
    </w:p>
    <w:p w:rsidR="002C5972" w:rsidRDefault="002C5972">
      <w:pPr>
        <w:ind w:firstLine="426"/>
        <w:rPr>
          <w:rFonts w:ascii="Arial" w:hAnsi="Arial"/>
          <w:sz w:val="22"/>
        </w:rPr>
      </w:pPr>
    </w:p>
    <w:p w:rsidR="002C5972" w:rsidRDefault="002C5972" w:rsidP="002C5972">
      <w:pPr>
        <w:numPr>
          <w:ilvl w:val="0"/>
          <w:numId w:val="3"/>
        </w:numPr>
        <w:tabs>
          <w:tab w:val="clear" w:pos="360"/>
          <w:tab w:val="num" w:pos="1080"/>
        </w:tabs>
        <w:ind w:left="1080" w:firstLine="0"/>
        <w:rPr>
          <w:rFonts w:ascii="Arial" w:hAnsi="Arial"/>
        </w:rPr>
      </w:pPr>
      <w:r>
        <w:rPr>
          <w:rFonts w:ascii="Arial" w:hAnsi="Arial"/>
        </w:rPr>
        <w:t>description et calendrier prévisionnel des tâches de l’ensemble des partenaires au projet :</w:t>
      </w:r>
    </w:p>
    <w:p w:rsidR="002C5972" w:rsidRDefault="002C5972">
      <w:pPr>
        <w:ind w:left="1080"/>
        <w:rPr>
          <w:rFonts w:ascii="Arial" w:hAnsi="Arial"/>
        </w:rPr>
      </w:pPr>
    </w:p>
    <w:p w:rsidR="002C5972" w:rsidRDefault="002C5972">
      <w:pPr>
        <w:ind w:firstLine="426"/>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520"/>
        <w:gridCol w:w="2700"/>
      </w:tblGrid>
      <w:tr w:rsidR="002C5972">
        <w:tc>
          <w:tcPr>
            <w:tcW w:w="3490" w:type="dxa"/>
          </w:tcPr>
          <w:p w:rsidR="002C5972" w:rsidRDefault="002C5972">
            <w:pPr>
              <w:jc w:val="center"/>
              <w:rPr>
                <w:rFonts w:ascii="Arial" w:hAnsi="Arial"/>
                <w:smallCaps/>
                <w:sz w:val="22"/>
              </w:rPr>
            </w:pPr>
            <w:r>
              <w:rPr>
                <w:rFonts w:ascii="Arial" w:hAnsi="Arial"/>
                <w:smallCaps/>
                <w:sz w:val="22"/>
              </w:rPr>
              <w:t>Phases du projet /Taches</w:t>
            </w:r>
          </w:p>
        </w:tc>
        <w:tc>
          <w:tcPr>
            <w:tcW w:w="2520" w:type="dxa"/>
          </w:tcPr>
          <w:p w:rsidR="002C5972" w:rsidRDefault="002C5972">
            <w:pPr>
              <w:jc w:val="center"/>
              <w:rPr>
                <w:rFonts w:ascii="Arial" w:hAnsi="Arial"/>
                <w:smallCaps/>
                <w:sz w:val="22"/>
              </w:rPr>
            </w:pPr>
            <w:r>
              <w:rPr>
                <w:rFonts w:ascii="Arial" w:hAnsi="Arial"/>
                <w:smallCaps/>
                <w:sz w:val="22"/>
              </w:rPr>
              <w:t>Période de réalisation prévisionnelle</w:t>
            </w:r>
          </w:p>
        </w:tc>
        <w:tc>
          <w:tcPr>
            <w:tcW w:w="2700" w:type="dxa"/>
          </w:tcPr>
          <w:p w:rsidR="002C5972" w:rsidRDefault="002C5972">
            <w:pPr>
              <w:jc w:val="center"/>
              <w:rPr>
                <w:rFonts w:ascii="Arial" w:hAnsi="Arial"/>
                <w:sz w:val="22"/>
              </w:rPr>
            </w:pPr>
            <w:r>
              <w:rPr>
                <w:rFonts w:ascii="Arial" w:hAnsi="Arial"/>
                <w:sz w:val="22"/>
              </w:rPr>
              <w:t>à titre indicatif :</w:t>
            </w:r>
          </w:p>
          <w:p w:rsidR="002C5972" w:rsidRDefault="002C5972">
            <w:pPr>
              <w:jc w:val="center"/>
              <w:rPr>
                <w:rFonts w:ascii="Arial" w:hAnsi="Arial"/>
                <w:smallCaps/>
                <w:sz w:val="22"/>
              </w:rPr>
            </w:pPr>
            <w:r>
              <w:rPr>
                <w:rFonts w:ascii="Arial" w:hAnsi="Arial"/>
                <w:smallCaps/>
                <w:sz w:val="22"/>
              </w:rPr>
              <w:t xml:space="preserve">Estimation des dépenses </w:t>
            </w:r>
          </w:p>
          <w:p w:rsidR="002C5972" w:rsidRDefault="002C5972">
            <w:pPr>
              <w:jc w:val="center"/>
              <w:rPr>
                <w:rFonts w:ascii="Arial" w:hAnsi="Arial"/>
                <w:smallCaps/>
                <w:sz w:val="22"/>
              </w:rPr>
            </w:pPr>
            <w:r>
              <w:rPr>
                <w:rFonts w:ascii="Arial" w:hAnsi="Arial"/>
                <w:sz w:val="22"/>
              </w:rPr>
              <w:t>sur la base du montant de l’aide demandée</w:t>
            </w:r>
          </w:p>
        </w:tc>
      </w:tr>
      <w:tr w:rsidR="002C5972">
        <w:trPr>
          <w:trHeight w:val="1480"/>
        </w:trPr>
        <w:tc>
          <w:tcPr>
            <w:tcW w:w="3490" w:type="dxa"/>
          </w:tcPr>
          <w:p w:rsidR="000C18C9" w:rsidRDefault="000C18C9">
            <w:pPr>
              <w:rPr>
                <w:rFonts w:ascii="Arial" w:hAnsi="Arial"/>
                <w:sz w:val="22"/>
              </w:rPr>
            </w:pPr>
            <w:r>
              <w:rPr>
                <w:rFonts w:ascii="Arial" w:hAnsi="Arial"/>
                <w:sz w:val="22"/>
              </w:rPr>
              <w:t xml:space="preserve">1) </w:t>
            </w:r>
          </w:p>
          <w:p w:rsidR="002C5972" w:rsidRDefault="00F60988">
            <w:pPr>
              <w:rPr>
                <w:rFonts w:ascii="Arial" w:hAnsi="Arial"/>
                <w:sz w:val="22"/>
              </w:rPr>
            </w:pPr>
            <w:r>
              <w:rPr>
                <w:rFonts w:ascii="Arial" w:hAnsi="Arial"/>
                <w:sz w:val="22"/>
              </w:rPr>
              <w:t>Rencontres entre chercheurs pour le lancement du projet à l’université du Havre</w:t>
            </w:r>
            <w:r w:rsidR="000C18C9">
              <w:rPr>
                <w:rFonts w:ascii="Arial" w:hAnsi="Arial"/>
                <w:sz w:val="22"/>
              </w:rPr>
              <w:t xml:space="preserve"> et suivi jusqu’en mai 2015</w:t>
            </w:r>
            <w:r>
              <w:rPr>
                <w:rFonts w:ascii="Arial" w:hAnsi="Arial"/>
                <w:sz w:val="22"/>
              </w:rPr>
              <w:t xml:space="preserve">, sous la direction de </w:t>
            </w:r>
            <w:r w:rsidRPr="000A5B02">
              <w:rPr>
                <w:rFonts w:ascii="Arial" w:hAnsi="Arial"/>
                <w:b/>
                <w:sz w:val="22"/>
              </w:rPr>
              <w:t>John Barzman</w:t>
            </w:r>
          </w:p>
        </w:tc>
        <w:tc>
          <w:tcPr>
            <w:tcW w:w="2520" w:type="dxa"/>
          </w:tcPr>
          <w:p w:rsidR="002C5972" w:rsidRDefault="000C18C9">
            <w:pPr>
              <w:rPr>
                <w:rFonts w:ascii="Arial" w:hAnsi="Arial"/>
                <w:sz w:val="22"/>
              </w:rPr>
            </w:pPr>
            <w:r>
              <w:rPr>
                <w:rFonts w:ascii="Arial" w:hAnsi="Arial"/>
                <w:sz w:val="22"/>
              </w:rPr>
              <w:t>1/9/</w:t>
            </w:r>
            <w:r w:rsidR="00F60988">
              <w:rPr>
                <w:rFonts w:ascii="Arial" w:hAnsi="Arial"/>
                <w:sz w:val="22"/>
              </w:rPr>
              <w:t>2014</w:t>
            </w:r>
          </w:p>
          <w:p w:rsidR="000C18C9" w:rsidRDefault="000C18C9">
            <w:pPr>
              <w:rPr>
                <w:rFonts w:ascii="Arial" w:hAnsi="Arial"/>
                <w:sz w:val="22"/>
              </w:rPr>
            </w:pPr>
            <w:r>
              <w:rPr>
                <w:rFonts w:ascii="Arial" w:hAnsi="Arial"/>
                <w:sz w:val="22"/>
              </w:rPr>
              <w:t>à</w:t>
            </w:r>
          </w:p>
          <w:p w:rsidR="000C18C9" w:rsidRDefault="000C18C9">
            <w:pPr>
              <w:rPr>
                <w:rFonts w:ascii="Arial" w:hAnsi="Arial"/>
                <w:sz w:val="22"/>
              </w:rPr>
            </w:pPr>
            <w:r>
              <w:rPr>
                <w:rFonts w:ascii="Arial" w:hAnsi="Arial"/>
                <w:sz w:val="22"/>
              </w:rPr>
              <w:t>1/5/2015</w:t>
            </w:r>
          </w:p>
        </w:tc>
        <w:tc>
          <w:tcPr>
            <w:tcW w:w="2700" w:type="dxa"/>
          </w:tcPr>
          <w:p w:rsidR="002C5972" w:rsidRDefault="00251A64" w:rsidP="00251A64">
            <w:pPr>
              <w:pStyle w:val="TM3"/>
              <w:rPr>
                <w:rFonts w:ascii="Arial" w:hAnsi="Arial"/>
                <w:smallCaps w:val="0"/>
              </w:rPr>
            </w:pPr>
            <w:r>
              <w:rPr>
                <w:rFonts w:ascii="Arial" w:hAnsi="Arial"/>
                <w:smallCaps w:val="0"/>
              </w:rPr>
              <w:t>160</w:t>
            </w:r>
            <w:r w:rsidR="00AA3280">
              <w:rPr>
                <w:rFonts w:ascii="Arial" w:hAnsi="Arial"/>
                <w:smallCaps w:val="0"/>
              </w:rPr>
              <w:t>0 €</w:t>
            </w:r>
          </w:p>
        </w:tc>
      </w:tr>
      <w:tr w:rsidR="002C5972">
        <w:trPr>
          <w:trHeight w:val="1480"/>
        </w:trPr>
        <w:tc>
          <w:tcPr>
            <w:tcW w:w="3490" w:type="dxa"/>
          </w:tcPr>
          <w:p w:rsidR="000C18C9" w:rsidRDefault="000C18C9">
            <w:pPr>
              <w:rPr>
                <w:rFonts w:ascii="Arial" w:hAnsi="Arial"/>
                <w:sz w:val="22"/>
              </w:rPr>
            </w:pPr>
            <w:r>
              <w:rPr>
                <w:rFonts w:ascii="Arial" w:hAnsi="Arial"/>
                <w:sz w:val="22"/>
              </w:rPr>
              <w:t>2)</w:t>
            </w:r>
          </w:p>
          <w:p w:rsidR="002C5972" w:rsidRDefault="00F60988">
            <w:pPr>
              <w:rPr>
                <w:rFonts w:ascii="Arial" w:hAnsi="Arial"/>
                <w:sz w:val="22"/>
              </w:rPr>
            </w:pPr>
            <w:r>
              <w:rPr>
                <w:rFonts w:ascii="Arial" w:hAnsi="Arial"/>
                <w:sz w:val="22"/>
              </w:rPr>
              <w:t xml:space="preserve">Recherches sur la documentation photographique et graphiques et valorisation par une première exposition en septembre 2014 au Havre et une seconde à Rouen au printemps 2015, sous la direction de </w:t>
            </w:r>
            <w:r w:rsidRPr="000A5B02">
              <w:rPr>
                <w:rFonts w:ascii="Arial" w:hAnsi="Arial"/>
                <w:b/>
                <w:sz w:val="22"/>
              </w:rPr>
              <w:t>Claire Bowen</w:t>
            </w:r>
          </w:p>
        </w:tc>
        <w:tc>
          <w:tcPr>
            <w:tcW w:w="2520" w:type="dxa"/>
          </w:tcPr>
          <w:p w:rsidR="002C5972" w:rsidRDefault="00F60988">
            <w:pPr>
              <w:rPr>
                <w:rFonts w:ascii="Arial" w:hAnsi="Arial"/>
                <w:sz w:val="22"/>
              </w:rPr>
            </w:pPr>
            <w:r>
              <w:rPr>
                <w:rFonts w:ascii="Arial" w:hAnsi="Arial"/>
                <w:sz w:val="22"/>
              </w:rPr>
              <w:t>1-30</w:t>
            </w:r>
            <w:r w:rsidR="000C18C9">
              <w:rPr>
                <w:rFonts w:ascii="Arial" w:hAnsi="Arial"/>
                <w:sz w:val="22"/>
              </w:rPr>
              <w:t>/9/</w:t>
            </w:r>
            <w:r>
              <w:rPr>
                <w:rFonts w:ascii="Arial" w:hAnsi="Arial"/>
                <w:sz w:val="22"/>
              </w:rPr>
              <w:t>2014</w:t>
            </w:r>
          </w:p>
          <w:p w:rsidR="00F60988" w:rsidRDefault="000C18C9">
            <w:pPr>
              <w:rPr>
                <w:rFonts w:ascii="Arial" w:hAnsi="Arial"/>
                <w:sz w:val="22"/>
              </w:rPr>
            </w:pPr>
            <w:r>
              <w:rPr>
                <w:rFonts w:ascii="Arial" w:hAnsi="Arial"/>
                <w:sz w:val="22"/>
              </w:rPr>
              <w:t>e</w:t>
            </w:r>
            <w:r w:rsidR="00F60988">
              <w:rPr>
                <w:rFonts w:ascii="Arial" w:hAnsi="Arial"/>
                <w:sz w:val="22"/>
              </w:rPr>
              <w:t>t</w:t>
            </w:r>
          </w:p>
          <w:p w:rsidR="00F60988" w:rsidRDefault="000C18C9">
            <w:pPr>
              <w:rPr>
                <w:rFonts w:ascii="Arial" w:hAnsi="Arial"/>
                <w:sz w:val="22"/>
              </w:rPr>
            </w:pPr>
            <w:r>
              <w:rPr>
                <w:rFonts w:ascii="Arial" w:hAnsi="Arial"/>
                <w:sz w:val="22"/>
              </w:rPr>
              <w:t>1/5</w:t>
            </w:r>
            <w:r w:rsidR="00F60988">
              <w:rPr>
                <w:rFonts w:ascii="Arial" w:hAnsi="Arial"/>
                <w:sz w:val="22"/>
              </w:rPr>
              <w:t xml:space="preserve"> au 30/6/2015</w:t>
            </w:r>
          </w:p>
        </w:tc>
        <w:tc>
          <w:tcPr>
            <w:tcW w:w="2700" w:type="dxa"/>
          </w:tcPr>
          <w:p w:rsidR="002C5972" w:rsidRDefault="00251A64">
            <w:pPr>
              <w:rPr>
                <w:rFonts w:ascii="Arial" w:hAnsi="Arial"/>
                <w:sz w:val="22"/>
              </w:rPr>
            </w:pPr>
            <w:r>
              <w:rPr>
                <w:rFonts w:ascii="Arial" w:hAnsi="Arial"/>
                <w:sz w:val="22"/>
              </w:rPr>
              <w:t>56</w:t>
            </w:r>
            <w:r w:rsidR="00AA3280">
              <w:rPr>
                <w:rFonts w:ascii="Arial" w:hAnsi="Arial"/>
                <w:sz w:val="22"/>
              </w:rPr>
              <w:t>20 €</w:t>
            </w:r>
          </w:p>
          <w:p w:rsidR="00AA3280" w:rsidRDefault="00AA3280">
            <w:pPr>
              <w:rPr>
                <w:rFonts w:ascii="Arial" w:hAnsi="Arial"/>
                <w:sz w:val="22"/>
              </w:rPr>
            </w:pPr>
          </w:p>
        </w:tc>
      </w:tr>
      <w:tr w:rsidR="002C5972">
        <w:trPr>
          <w:trHeight w:val="1480"/>
        </w:trPr>
        <w:tc>
          <w:tcPr>
            <w:tcW w:w="3490" w:type="dxa"/>
            <w:tcBorders>
              <w:bottom w:val="nil"/>
            </w:tcBorders>
          </w:tcPr>
          <w:p w:rsidR="000C18C9" w:rsidRDefault="000C18C9">
            <w:pPr>
              <w:rPr>
                <w:rFonts w:ascii="Arial" w:hAnsi="Arial"/>
                <w:sz w:val="22"/>
              </w:rPr>
            </w:pPr>
            <w:r>
              <w:rPr>
                <w:rFonts w:ascii="Arial" w:hAnsi="Arial"/>
                <w:sz w:val="22"/>
              </w:rPr>
              <w:t>3)</w:t>
            </w:r>
          </w:p>
          <w:p w:rsidR="002C5972" w:rsidRDefault="00F60988">
            <w:pPr>
              <w:rPr>
                <w:rFonts w:ascii="Arial" w:hAnsi="Arial"/>
                <w:sz w:val="22"/>
              </w:rPr>
            </w:pPr>
            <w:r>
              <w:rPr>
                <w:rFonts w:ascii="Arial" w:hAnsi="Arial"/>
                <w:sz w:val="22"/>
              </w:rPr>
              <w:t>Recherches sur les évocations littéraires et artistiques des bombardements de 1944</w:t>
            </w:r>
            <w:r w:rsidR="000C18C9">
              <w:rPr>
                <w:rFonts w:ascii="Arial" w:hAnsi="Arial"/>
                <w:sz w:val="22"/>
              </w:rPr>
              <w:t xml:space="preserve"> et valorisation par une ou deux conférences grand public, sous la direction de </w:t>
            </w:r>
            <w:r w:rsidR="000C18C9" w:rsidRPr="000A5B02">
              <w:rPr>
                <w:rFonts w:ascii="Arial" w:hAnsi="Arial"/>
                <w:b/>
                <w:sz w:val="22"/>
              </w:rPr>
              <w:t>Sonia Anton</w:t>
            </w:r>
          </w:p>
        </w:tc>
        <w:tc>
          <w:tcPr>
            <w:tcW w:w="2520" w:type="dxa"/>
            <w:tcBorders>
              <w:bottom w:val="nil"/>
            </w:tcBorders>
          </w:tcPr>
          <w:p w:rsidR="002C5972" w:rsidRDefault="000C18C9">
            <w:pPr>
              <w:rPr>
                <w:rFonts w:ascii="Arial" w:hAnsi="Arial"/>
                <w:sz w:val="22"/>
              </w:rPr>
            </w:pPr>
            <w:r>
              <w:rPr>
                <w:rFonts w:ascii="Arial" w:hAnsi="Arial"/>
                <w:sz w:val="22"/>
              </w:rPr>
              <w:t>1-30 septembre 2014</w:t>
            </w:r>
          </w:p>
          <w:p w:rsidR="000C18C9" w:rsidRDefault="000C18C9">
            <w:pPr>
              <w:rPr>
                <w:rFonts w:ascii="Arial" w:hAnsi="Arial"/>
                <w:sz w:val="22"/>
              </w:rPr>
            </w:pPr>
            <w:r>
              <w:rPr>
                <w:rFonts w:ascii="Arial" w:hAnsi="Arial"/>
                <w:sz w:val="22"/>
              </w:rPr>
              <w:t>et</w:t>
            </w:r>
          </w:p>
          <w:p w:rsidR="000C18C9" w:rsidRDefault="000C18C9">
            <w:pPr>
              <w:rPr>
                <w:rFonts w:ascii="Arial" w:hAnsi="Arial"/>
                <w:sz w:val="22"/>
              </w:rPr>
            </w:pPr>
            <w:r>
              <w:rPr>
                <w:rFonts w:ascii="Arial" w:hAnsi="Arial"/>
                <w:sz w:val="22"/>
              </w:rPr>
              <w:t>Recherche d’une deuxième date en 2015</w:t>
            </w:r>
          </w:p>
        </w:tc>
        <w:tc>
          <w:tcPr>
            <w:tcW w:w="2700" w:type="dxa"/>
            <w:tcBorders>
              <w:bottom w:val="nil"/>
            </w:tcBorders>
          </w:tcPr>
          <w:p w:rsidR="002C5972" w:rsidRDefault="00251A64">
            <w:pPr>
              <w:rPr>
                <w:rFonts w:ascii="Arial" w:hAnsi="Arial"/>
                <w:sz w:val="22"/>
              </w:rPr>
            </w:pPr>
            <w:r>
              <w:rPr>
                <w:rFonts w:ascii="Arial" w:hAnsi="Arial"/>
                <w:sz w:val="22"/>
              </w:rPr>
              <w:t>4900 €</w:t>
            </w:r>
          </w:p>
          <w:p w:rsidR="00251A64" w:rsidRDefault="00251A64">
            <w:pPr>
              <w:rPr>
                <w:rFonts w:ascii="Arial" w:hAnsi="Arial"/>
                <w:sz w:val="22"/>
              </w:rPr>
            </w:pPr>
          </w:p>
          <w:p w:rsidR="00AA3280" w:rsidRDefault="00AA3280">
            <w:pPr>
              <w:rPr>
                <w:rFonts w:ascii="Arial" w:hAnsi="Arial"/>
                <w:sz w:val="22"/>
              </w:rPr>
            </w:pPr>
          </w:p>
        </w:tc>
      </w:tr>
      <w:tr w:rsidR="002C5972" w:rsidTr="000C18C9">
        <w:trPr>
          <w:trHeight w:val="1480"/>
        </w:trPr>
        <w:tc>
          <w:tcPr>
            <w:tcW w:w="3490" w:type="dxa"/>
          </w:tcPr>
          <w:p w:rsidR="000C18C9" w:rsidRDefault="000C18C9">
            <w:pPr>
              <w:rPr>
                <w:rFonts w:ascii="Arial" w:hAnsi="Arial"/>
                <w:sz w:val="22"/>
              </w:rPr>
            </w:pPr>
            <w:r>
              <w:rPr>
                <w:rFonts w:ascii="Arial" w:hAnsi="Arial"/>
                <w:sz w:val="22"/>
              </w:rPr>
              <w:t>4)</w:t>
            </w:r>
          </w:p>
          <w:p w:rsidR="002C5972" w:rsidRDefault="003159A1">
            <w:pPr>
              <w:rPr>
                <w:rFonts w:ascii="Arial" w:hAnsi="Arial"/>
                <w:sz w:val="22"/>
              </w:rPr>
            </w:pPr>
            <w:r>
              <w:rPr>
                <w:rFonts w:ascii="Arial" w:hAnsi="Arial"/>
                <w:sz w:val="22"/>
              </w:rPr>
              <w:t xml:space="preserve">Ateliers de </w:t>
            </w:r>
            <w:r w:rsidR="000C18C9">
              <w:rPr>
                <w:rFonts w:ascii="Arial" w:hAnsi="Arial"/>
                <w:sz w:val="22"/>
              </w:rPr>
              <w:t>cherche</w:t>
            </w:r>
            <w:r>
              <w:rPr>
                <w:rFonts w:ascii="Arial" w:hAnsi="Arial"/>
                <w:sz w:val="22"/>
              </w:rPr>
              <w:t>urs</w:t>
            </w:r>
            <w:r w:rsidR="000C18C9">
              <w:rPr>
                <w:rFonts w:ascii="Arial" w:hAnsi="Arial"/>
                <w:sz w:val="22"/>
              </w:rPr>
              <w:t xml:space="preserve"> portant sur la comparaison, d’une part, entre Le Havre et les autres villes normandes et, d’autre part, les villes normandes et les villes allemandes bombardées, avec une ouverture sur d’autres pays, sous la direction de </w:t>
            </w:r>
            <w:r w:rsidR="000C18C9" w:rsidRPr="000A5B02">
              <w:rPr>
                <w:rFonts w:ascii="Arial" w:hAnsi="Arial"/>
                <w:b/>
                <w:sz w:val="22"/>
              </w:rPr>
              <w:t>Corinne Bouillot</w:t>
            </w:r>
          </w:p>
        </w:tc>
        <w:tc>
          <w:tcPr>
            <w:tcW w:w="2520" w:type="dxa"/>
          </w:tcPr>
          <w:p w:rsidR="002C5972" w:rsidRDefault="003159A1">
            <w:pPr>
              <w:rPr>
                <w:rFonts w:ascii="Arial" w:hAnsi="Arial"/>
                <w:sz w:val="22"/>
              </w:rPr>
            </w:pPr>
            <w:r>
              <w:rPr>
                <w:rFonts w:ascii="Arial" w:hAnsi="Arial"/>
                <w:sz w:val="22"/>
              </w:rPr>
              <w:t>1/11/2014</w:t>
            </w:r>
          </w:p>
          <w:p w:rsidR="000C18C9" w:rsidRDefault="000C18C9">
            <w:pPr>
              <w:rPr>
                <w:rFonts w:ascii="Arial" w:hAnsi="Arial"/>
                <w:sz w:val="22"/>
              </w:rPr>
            </w:pPr>
            <w:r>
              <w:rPr>
                <w:rFonts w:ascii="Arial" w:hAnsi="Arial"/>
                <w:sz w:val="22"/>
              </w:rPr>
              <w:t>à</w:t>
            </w:r>
          </w:p>
          <w:p w:rsidR="000C18C9" w:rsidRDefault="003159A1">
            <w:pPr>
              <w:rPr>
                <w:rFonts w:ascii="Arial" w:hAnsi="Arial"/>
                <w:sz w:val="22"/>
              </w:rPr>
            </w:pPr>
            <w:r>
              <w:rPr>
                <w:rFonts w:ascii="Arial" w:hAnsi="Arial"/>
                <w:sz w:val="22"/>
              </w:rPr>
              <w:t>31/5</w:t>
            </w:r>
            <w:r w:rsidR="000C18C9">
              <w:rPr>
                <w:rFonts w:ascii="Arial" w:hAnsi="Arial"/>
                <w:sz w:val="22"/>
              </w:rPr>
              <w:t>/2015</w:t>
            </w:r>
          </w:p>
        </w:tc>
        <w:tc>
          <w:tcPr>
            <w:tcW w:w="2700" w:type="dxa"/>
          </w:tcPr>
          <w:p w:rsidR="00AA3280" w:rsidRDefault="00251A64" w:rsidP="00251A64">
            <w:pPr>
              <w:rPr>
                <w:rFonts w:ascii="Arial" w:hAnsi="Arial"/>
                <w:sz w:val="22"/>
              </w:rPr>
            </w:pPr>
            <w:r>
              <w:rPr>
                <w:rFonts w:ascii="Arial" w:hAnsi="Arial"/>
                <w:sz w:val="22"/>
              </w:rPr>
              <w:t>4950</w:t>
            </w:r>
            <w:r w:rsidR="00AA3280">
              <w:rPr>
                <w:rFonts w:ascii="Arial" w:hAnsi="Arial"/>
                <w:sz w:val="22"/>
              </w:rPr>
              <w:t xml:space="preserve"> </w:t>
            </w:r>
            <w:r>
              <w:rPr>
                <w:rFonts w:ascii="Arial" w:hAnsi="Arial"/>
                <w:sz w:val="22"/>
              </w:rPr>
              <w:t>€</w:t>
            </w:r>
          </w:p>
        </w:tc>
      </w:tr>
      <w:tr w:rsidR="000C18C9">
        <w:trPr>
          <w:trHeight w:val="1480"/>
        </w:trPr>
        <w:tc>
          <w:tcPr>
            <w:tcW w:w="3490" w:type="dxa"/>
            <w:tcBorders>
              <w:bottom w:val="dashed" w:sz="4" w:space="0" w:color="auto"/>
            </w:tcBorders>
          </w:tcPr>
          <w:p w:rsidR="000C18C9" w:rsidRDefault="000C18C9">
            <w:pPr>
              <w:rPr>
                <w:rFonts w:ascii="Arial" w:hAnsi="Arial"/>
                <w:sz w:val="22"/>
              </w:rPr>
            </w:pPr>
            <w:r>
              <w:rPr>
                <w:rFonts w:ascii="Arial" w:hAnsi="Arial"/>
                <w:sz w:val="22"/>
              </w:rPr>
              <w:t>5)</w:t>
            </w:r>
          </w:p>
          <w:p w:rsidR="000C18C9" w:rsidRDefault="000C18C9">
            <w:pPr>
              <w:rPr>
                <w:rFonts w:ascii="Arial" w:hAnsi="Arial"/>
                <w:sz w:val="22"/>
              </w:rPr>
            </w:pPr>
            <w:r>
              <w:rPr>
                <w:rFonts w:ascii="Arial" w:hAnsi="Arial"/>
                <w:sz w:val="22"/>
              </w:rPr>
              <w:t xml:space="preserve">Mutualisation, synthèse, rédaction, traduction, mise en forme des résultats dans deux volumes, l’un centré sur Le Havre, l’autre sur les comparaisons, sous la direction de </w:t>
            </w:r>
            <w:r w:rsidRPr="000A5B02">
              <w:rPr>
                <w:rFonts w:ascii="Arial" w:hAnsi="Arial"/>
                <w:b/>
                <w:sz w:val="22"/>
              </w:rPr>
              <w:t>Christian Chevandier</w:t>
            </w:r>
          </w:p>
        </w:tc>
        <w:tc>
          <w:tcPr>
            <w:tcW w:w="2520" w:type="dxa"/>
            <w:tcBorders>
              <w:bottom w:val="dashed" w:sz="4" w:space="0" w:color="auto"/>
            </w:tcBorders>
          </w:tcPr>
          <w:p w:rsidR="000C18C9" w:rsidRDefault="000C18C9">
            <w:pPr>
              <w:rPr>
                <w:rFonts w:ascii="Arial" w:hAnsi="Arial"/>
                <w:sz w:val="22"/>
              </w:rPr>
            </w:pPr>
            <w:r>
              <w:rPr>
                <w:rFonts w:ascii="Arial" w:hAnsi="Arial"/>
                <w:sz w:val="22"/>
              </w:rPr>
              <w:t>1/9/2015</w:t>
            </w:r>
          </w:p>
          <w:p w:rsidR="00243411" w:rsidRDefault="006A6085">
            <w:pPr>
              <w:rPr>
                <w:rFonts w:ascii="Arial" w:hAnsi="Arial"/>
                <w:sz w:val="22"/>
              </w:rPr>
            </w:pPr>
            <w:r>
              <w:rPr>
                <w:rFonts w:ascii="Arial" w:hAnsi="Arial"/>
                <w:sz w:val="22"/>
              </w:rPr>
              <w:t>a</w:t>
            </w:r>
            <w:r w:rsidR="00243411">
              <w:rPr>
                <w:rFonts w:ascii="Arial" w:hAnsi="Arial"/>
                <w:sz w:val="22"/>
              </w:rPr>
              <w:t xml:space="preserve">u </w:t>
            </w:r>
          </w:p>
          <w:p w:rsidR="00243411" w:rsidRDefault="00243411">
            <w:pPr>
              <w:rPr>
                <w:rFonts w:ascii="Arial" w:hAnsi="Arial"/>
                <w:sz w:val="22"/>
              </w:rPr>
            </w:pPr>
            <w:r>
              <w:rPr>
                <w:rFonts w:ascii="Arial" w:hAnsi="Arial"/>
                <w:sz w:val="22"/>
              </w:rPr>
              <w:t>31/08/2016</w:t>
            </w:r>
          </w:p>
          <w:p w:rsidR="000C18C9" w:rsidRDefault="000C18C9">
            <w:pPr>
              <w:rPr>
                <w:rFonts w:ascii="Arial" w:hAnsi="Arial"/>
                <w:sz w:val="22"/>
              </w:rPr>
            </w:pPr>
          </w:p>
          <w:p w:rsidR="000C18C9" w:rsidRDefault="000C18C9">
            <w:pPr>
              <w:rPr>
                <w:rFonts w:ascii="Arial" w:hAnsi="Arial"/>
                <w:sz w:val="22"/>
              </w:rPr>
            </w:pPr>
          </w:p>
        </w:tc>
        <w:tc>
          <w:tcPr>
            <w:tcW w:w="2700" w:type="dxa"/>
            <w:tcBorders>
              <w:bottom w:val="dashed" w:sz="4" w:space="0" w:color="auto"/>
            </w:tcBorders>
          </w:tcPr>
          <w:p w:rsidR="000C18C9" w:rsidRDefault="00AA3280">
            <w:pPr>
              <w:rPr>
                <w:rFonts w:ascii="Arial" w:hAnsi="Arial"/>
                <w:sz w:val="22"/>
              </w:rPr>
            </w:pPr>
            <w:r>
              <w:rPr>
                <w:rFonts w:ascii="Arial" w:hAnsi="Arial"/>
                <w:sz w:val="22"/>
              </w:rPr>
              <w:t xml:space="preserve">5000 </w:t>
            </w:r>
            <w:r w:rsidR="00251A64">
              <w:rPr>
                <w:rFonts w:ascii="Arial" w:hAnsi="Arial"/>
                <w:sz w:val="22"/>
              </w:rPr>
              <w:t>€</w:t>
            </w:r>
            <w:bookmarkStart w:id="15" w:name="_GoBack"/>
            <w:bookmarkEnd w:id="15"/>
          </w:p>
        </w:tc>
      </w:tr>
    </w:tbl>
    <w:p w:rsidR="002C5972" w:rsidRDefault="002C5972" w:rsidP="004B3F2E">
      <w:pPr>
        <w:rPr>
          <w:rFonts w:ascii="Arial" w:hAnsi="Arial"/>
          <w:sz w:val="22"/>
        </w:rPr>
      </w:pPr>
    </w:p>
    <w:p w:rsidR="00207AF5" w:rsidRDefault="00207AF5" w:rsidP="004B3F2E">
      <w:pPr>
        <w:rPr>
          <w:rFonts w:ascii="Arial" w:hAnsi="Arial"/>
          <w:sz w:val="22"/>
        </w:rPr>
      </w:pPr>
      <w:r>
        <w:rPr>
          <w:rFonts w:ascii="Arial" w:hAnsi="Arial"/>
          <w:sz w:val="22"/>
        </w:rPr>
        <w:t>Descriptif des équipes et partenaires du projet</w:t>
      </w:r>
    </w:p>
    <w:p w:rsidR="00207AF5" w:rsidRDefault="00207AF5" w:rsidP="004B3F2E">
      <w:pPr>
        <w:rPr>
          <w:rFonts w:ascii="Arial" w:hAnsi="Arial"/>
          <w:sz w:val="22"/>
        </w:rPr>
      </w:pPr>
    </w:p>
    <w:p w:rsidR="002C5972" w:rsidRDefault="002C5972">
      <w:pPr>
        <w:ind w:left="1080"/>
        <w:rPr>
          <w:rFonts w:ascii="Arial" w:hAnsi="Arial"/>
        </w:rPr>
      </w:pPr>
    </w:p>
    <w:p w:rsidR="002C5972" w:rsidRDefault="002C5972" w:rsidP="002C5972">
      <w:pPr>
        <w:numPr>
          <w:ilvl w:val="0"/>
          <w:numId w:val="3"/>
        </w:numPr>
        <w:ind w:left="1080" w:firstLine="0"/>
        <w:rPr>
          <w:rFonts w:ascii="Arial" w:hAnsi="Arial"/>
          <w:i/>
        </w:rPr>
      </w:pPr>
      <w:r>
        <w:rPr>
          <w:rFonts w:ascii="Arial" w:hAnsi="Arial"/>
        </w:rPr>
        <w:t>thèses et/ou post-doctorats envisagés (</w:t>
      </w:r>
      <w:r>
        <w:rPr>
          <w:rFonts w:ascii="Arial" w:hAnsi="Arial"/>
          <w:i/>
        </w:rPr>
        <w:t>financements de toute origine, indépendamment de la présente demande)</w:t>
      </w:r>
    </w:p>
    <w:p w:rsidR="002C5972" w:rsidRDefault="002C5972">
      <w:pPr>
        <w:ind w:firstLine="426"/>
        <w:rPr>
          <w:rFonts w:ascii="Arial" w:hAnsi="Arial"/>
          <w:i/>
        </w:rPr>
      </w:pPr>
    </w:p>
    <w:p w:rsidR="002C5972" w:rsidRDefault="004B3F2E" w:rsidP="00616AC5">
      <w:pPr>
        <w:ind w:firstLine="426"/>
        <w:jc w:val="both"/>
        <w:rPr>
          <w:rFonts w:ascii="Arial" w:hAnsi="Arial"/>
          <w:sz w:val="22"/>
        </w:rPr>
      </w:pPr>
      <w:r>
        <w:rPr>
          <w:rFonts w:ascii="Arial" w:hAnsi="Arial"/>
          <w:sz w:val="22"/>
        </w:rPr>
        <w:t xml:space="preserve">Un post-doctorat pour accompagner les travaux de recherche en particulier dans le domaine de la comparaison internationale </w:t>
      </w:r>
      <w:r w:rsidR="001F1787">
        <w:rPr>
          <w:rFonts w:ascii="Arial" w:hAnsi="Arial"/>
          <w:sz w:val="22"/>
        </w:rPr>
        <w:t xml:space="preserve">des bombardements aériens, de leur mémoire et des débats autout du « syndrôme victimaire », </w:t>
      </w:r>
      <w:r>
        <w:rPr>
          <w:rFonts w:ascii="Arial" w:hAnsi="Arial"/>
          <w:sz w:val="22"/>
        </w:rPr>
        <w:t>est envisagé pour l’année universitaire 2014-2015 (avec prolongement éventuel 2015-2016), dans le cadre du GRR CSN.</w:t>
      </w:r>
      <w:r w:rsidR="001F1787">
        <w:rPr>
          <w:rFonts w:ascii="Arial" w:hAnsi="Arial"/>
          <w:sz w:val="22"/>
        </w:rPr>
        <w:t xml:space="preserve"> </w:t>
      </w:r>
    </w:p>
    <w:p w:rsidR="006A6085" w:rsidRDefault="006A6085" w:rsidP="00616AC5">
      <w:pPr>
        <w:ind w:firstLine="426"/>
        <w:jc w:val="both"/>
        <w:rPr>
          <w:rFonts w:ascii="Arial" w:hAnsi="Arial"/>
          <w:sz w:val="22"/>
        </w:rPr>
      </w:pPr>
    </w:p>
    <w:p w:rsidR="002C5972" w:rsidRDefault="002C5972">
      <w:pPr>
        <w:ind w:firstLine="426"/>
        <w:rPr>
          <w:rFonts w:ascii="Arial" w:hAnsi="Arial"/>
        </w:rPr>
      </w:pPr>
    </w:p>
    <w:p w:rsidR="002C5972" w:rsidRDefault="002C5972" w:rsidP="002C5972">
      <w:pPr>
        <w:numPr>
          <w:ilvl w:val="0"/>
          <w:numId w:val="3"/>
        </w:numPr>
        <w:tabs>
          <w:tab w:val="clear" w:pos="360"/>
          <w:tab w:val="num" w:pos="786"/>
        </w:tabs>
        <w:ind w:left="1080" w:firstLine="0"/>
        <w:rPr>
          <w:rFonts w:ascii="Arial" w:hAnsi="Arial"/>
          <w:sz w:val="22"/>
        </w:rPr>
      </w:pPr>
      <w:r>
        <w:rPr>
          <w:rFonts w:ascii="Arial" w:hAnsi="Arial"/>
        </w:rPr>
        <w:t>Résumé du programme de travail (10 à 20 lignes)</w:t>
      </w:r>
    </w:p>
    <w:p w:rsidR="00973944" w:rsidRDefault="00973944">
      <w:pPr>
        <w:ind w:firstLine="426"/>
        <w:rPr>
          <w:rFonts w:ascii="Arial" w:hAnsi="Arial"/>
          <w:sz w:val="22"/>
        </w:rPr>
      </w:pPr>
    </w:p>
    <w:p w:rsidR="00CF6F0B" w:rsidRDefault="004B3F2E" w:rsidP="00616AC5">
      <w:pPr>
        <w:ind w:firstLine="426"/>
        <w:jc w:val="both"/>
        <w:rPr>
          <w:rFonts w:ascii="Arial" w:hAnsi="Arial"/>
          <w:sz w:val="22"/>
        </w:rPr>
      </w:pPr>
      <w:r>
        <w:rPr>
          <w:rFonts w:ascii="Arial" w:hAnsi="Arial"/>
          <w:sz w:val="22"/>
        </w:rPr>
        <w:t xml:space="preserve">Le projet « 44 Normandie » vise à tirer parti des commémorations en lien avec le </w:t>
      </w:r>
      <w:r w:rsidR="00CF6F0B">
        <w:rPr>
          <w:rFonts w:ascii="Arial" w:hAnsi="Arial"/>
          <w:sz w:val="22"/>
        </w:rPr>
        <w:t>70</w:t>
      </w:r>
      <w:r w:rsidR="00CF6F0B" w:rsidRPr="00CF6F0B">
        <w:rPr>
          <w:rFonts w:ascii="Arial" w:hAnsi="Arial"/>
          <w:sz w:val="22"/>
          <w:vertAlign w:val="superscript"/>
        </w:rPr>
        <w:t>e</w:t>
      </w:r>
      <w:r w:rsidR="00CF6F0B">
        <w:rPr>
          <w:rFonts w:ascii="Arial" w:hAnsi="Arial"/>
          <w:sz w:val="22"/>
        </w:rPr>
        <w:t xml:space="preserve"> </w:t>
      </w:r>
      <w:r>
        <w:rPr>
          <w:rFonts w:ascii="Arial" w:hAnsi="Arial"/>
          <w:sz w:val="22"/>
        </w:rPr>
        <w:t xml:space="preserve">anniversaire du débarquement, des bombardements et de la Libération, pour faire avancer la connaissance </w:t>
      </w:r>
      <w:r w:rsidR="00CF6F0B">
        <w:rPr>
          <w:rFonts w:ascii="Arial" w:hAnsi="Arial"/>
          <w:sz w:val="22"/>
        </w:rPr>
        <w:t>des bombardements de 1944 et d</w:t>
      </w:r>
      <w:r>
        <w:rPr>
          <w:rFonts w:ascii="Arial" w:hAnsi="Arial"/>
          <w:sz w:val="22"/>
        </w:rPr>
        <w:t>es diverses mémoires qu’ils ont laissé</w:t>
      </w:r>
      <w:r w:rsidR="00CF6F0B">
        <w:rPr>
          <w:rFonts w:ascii="Arial" w:hAnsi="Arial"/>
          <w:sz w:val="22"/>
        </w:rPr>
        <w:t>es</w:t>
      </w:r>
      <w:r>
        <w:rPr>
          <w:rFonts w:ascii="Arial" w:hAnsi="Arial"/>
          <w:sz w:val="22"/>
        </w:rPr>
        <w:t xml:space="preserve"> en héritage</w:t>
      </w:r>
      <w:r w:rsidR="00973944">
        <w:rPr>
          <w:rFonts w:ascii="Arial" w:hAnsi="Arial"/>
          <w:sz w:val="22"/>
        </w:rPr>
        <w:t>. Des collectes de témoignages oraux, écrits et iconographiques, la consultation d’archives britanniques</w:t>
      </w:r>
      <w:r w:rsidR="00CF6F0B">
        <w:rPr>
          <w:rFonts w:ascii="Arial" w:hAnsi="Arial"/>
          <w:sz w:val="22"/>
        </w:rPr>
        <w:t xml:space="preserve"> et françaises et la comparaison avec des </w:t>
      </w:r>
      <w:r w:rsidR="00973944">
        <w:rPr>
          <w:rFonts w:ascii="Arial" w:hAnsi="Arial"/>
          <w:sz w:val="22"/>
        </w:rPr>
        <w:t xml:space="preserve">études </w:t>
      </w:r>
      <w:r w:rsidR="00CF6F0B">
        <w:rPr>
          <w:rFonts w:ascii="Arial" w:hAnsi="Arial"/>
          <w:sz w:val="22"/>
        </w:rPr>
        <w:t>de cas existantes déboucheront sur</w:t>
      </w:r>
      <w:r w:rsidR="00973944">
        <w:rPr>
          <w:rFonts w:ascii="Arial" w:hAnsi="Arial"/>
          <w:sz w:val="22"/>
        </w:rPr>
        <w:t xml:space="preserve"> des rencontres entre chercheurs </w:t>
      </w:r>
      <w:r w:rsidR="00F66672">
        <w:rPr>
          <w:rFonts w:ascii="Arial" w:hAnsi="Arial"/>
          <w:sz w:val="22"/>
        </w:rPr>
        <w:t xml:space="preserve">français et étrangers (notamment britanniques et allemands) </w:t>
      </w:r>
      <w:r w:rsidR="00973944">
        <w:rPr>
          <w:rFonts w:ascii="Arial" w:hAnsi="Arial"/>
          <w:sz w:val="22"/>
        </w:rPr>
        <w:t xml:space="preserve">qui permettront de </w:t>
      </w:r>
      <w:r w:rsidR="00F66672">
        <w:rPr>
          <w:rFonts w:ascii="Arial" w:hAnsi="Arial"/>
          <w:sz w:val="22"/>
        </w:rPr>
        <w:t xml:space="preserve">comparer et </w:t>
      </w:r>
      <w:r w:rsidR="00973944">
        <w:rPr>
          <w:rFonts w:ascii="Arial" w:hAnsi="Arial"/>
          <w:sz w:val="22"/>
        </w:rPr>
        <w:t xml:space="preserve">synthétiser les résultats. </w:t>
      </w:r>
      <w:r w:rsidR="00C20B47">
        <w:rPr>
          <w:rFonts w:ascii="Arial" w:hAnsi="Arial"/>
          <w:sz w:val="22"/>
        </w:rPr>
        <w:t>Ceux-ci</w:t>
      </w:r>
      <w:r w:rsidR="00973944">
        <w:rPr>
          <w:rFonts w:ascii="Arial" w:hAnsi="Arial"/>
          <w:sz w:val="22"/>
        </w:rPr>
        <w:t xml:space="preserve"> seront présentés par des expositions, des conférences publiques, et deux volumes destinés au grand public</w:t>
      </w:r>
      <w:r w:rsidR="00CF6F0B">
        <w:rPr>
          <w:rFonts w:ascii="Arial" w:hAnsi="Arial"/>
          <w:sz w:val="22"/>
        </w:rPr>
        <w:t>.</w:t>
      </w:r>
    </w:p>
    <w:p w:rsidR="00973944" w:rsidRDefault="00973944" w:rsidP="00616AC5">
      <w:pPr>
        <w:ind w:firstLine="426"/>
        <w:jc w:val="both"/>
        <w:rPr>
          <w:rFonts w:ascii="Arial" w:hAnsi="Arial"/>
          <w:sz w:val="22"/>
        </w:rPr>
      </w:pPr>
      <w:r>
        <w:rPr>
          <w:rFonts w:ascii="Arial" w:hAnsi="Arial"/>
          <w:sz w:val="22"/>
        </w:rPr>
        <w:t xml:space="preserve">Le projet demandera l’homologation </w:t>
      </w:r>
      <w:r w:rsidR="00EC6531">
        <w:rPr>
          <w:rFonts w:ascii="Arial" w:hAnsi="Arial"/>
          <w:sz w:val="22"/>
        </w:rPr>
        <w:t>dans le cycle mémoriel du 70</w:t>
      </w:r>
      <w:r w:rsidR="00EC6531" w:rsidRPr="00EC6531">
        <w:rPr>
          <w:rFonts w:ascii="Arial" w:hAnsi="Arial"/>
          <w:sz w:val="22"/>
          <w:vertAlign w:val="superscript"/>
        </w:rPr>
        <w:t>e</w:t>
      </w:r>
      <w:r w:rsidR="00EC6531">
        <w:rPr>
          <w:rFonts w:ascii="Arial" w:hAnsi="Arial"/>
          <w:sz w:val="22"/>
        </w:rPr>
        <w:t xml:space="preserve"> anniversaire de la Résistance, des débarquements, de la libération de la France et de la victoire sur le nazisme, au sein duquel il contribuera à élargir le champ de façon à inclure les bombardements des villes.</w:t>
      </w:r>
    </w:p>
    <w:p w:rsidR="002C5972" w:rsidRDefault="00EC6531" w:rsidP="00616AC5">
      <w:pPr>
        <w:ind w:firstLine="426"/>
        <w:jc w:val="both"/>
        <w:rPr>
          <w:rFonts w:ascii="Arial" w:hAnsi="Arial"/>
          <w:sz w:val="22"/>
        </w:rPr>
      </w:pPr>
      <w:r>
        <w:rPr>
          <w:rFonts w:ascii="Arial" w:hAnsi="Arial"/>
          <w:sz w:val="22"/>
        </w:rPr>
        <w:t>Il comprend cinq volets : 1) des rencontres entre chercheurs pour renforcer la problématique commune ; 2) des r</w:t>
      </w:r>
      <w:r w:rsidRPr="00EC6531">
        <w:rPr>
          <w:rFonts w:ascii="Arial" w:hAnsi="Arial"/>
          <w:sz w:val="22"/>
        </w:rPr>
        <w:t>echerches sur la documentat</w:t>
      </w:r>
      <w:r>
        <w:rPr>
          <w:rFonts w:ascii="Arial" w:hAnsi="Arial"/>
          <w:sz w:val="22"/>
        </w:rPr>
        <w:t>ion photographique et graphique</w:t>
      </w:r>
      <w:r w:rsidRPr="00EC6531">
        <w:rPr>
          <w:rFonts w:ascii="Arial" w:hAnsi="Arial"/>
          <w:sz w:val="22"/>
        </w:rPr>
        <w:t xml:space="preserve"> </w:t>
      </w:r>
      <w:r>
        <w:rPr>
          <w:rFonts w:ascii="Arial" w:hAnsi="Arial"/>
          <w:sz w:val="22"/>
        </w:rPr>
        <w:t>débouchant sur deux</w:t>
      </w:r>
      <w:r w:rsidRPr="00EC6531">
        <w:rPr>
          <w:rFonts w:ascii="Arial" w:hAnsi="Arial"/>
          <w:sz w:val="22"/>
        </w:rPr>
        <w:t xml:space="preserve"> exposition</w:t>
      </w:r>
      <w:r>
        <w:rPr>
          <w:rFonts w:ascii="Arial" w:hAnsi="Arial"/>
          <w:sz w:val="22"/>
        </w:rPr>
        <w:t xml:space="preserve">s ; 3) des recherches sur les évocations littéraires et artistiques débouchant sur une conférence grand public ; 4) </w:t>
      </w:r>
      <w:r w:rsidR="00CF6F0B">
        <w:rPr>
          <w:rFonts w:ascii="Arial" w:hAnsi="Arial"/>
          <w:sz w:val="22"/>
        </w:rPr>
        <w:t xml:space="preserve">un séminaire de recherche portant sur la comparaison, d’une part, entre Le Havre et les autres villes normandes et, d’autre part, les villes normandes et les villes allemandes bombardées, avec une ouverture sur d’autres pays : et 5) la </w:t>
      </w:r>
      <w:r w:rsidR="00CF6F0B" w:rsidRPr="00CF6F0B">
        <w:rPr>
          <w:rFonts w:ascii="Arial" w:hAnsi="Arial"/>
          <w:sz w:val="22"/>
        </w:rPr>
        <w:t xml:space="preserve">synthèse des résultats </w:t>
      </w:r>
      <w:r w:rsidR="00CF6F0B">
        <w:rPr>
          <w:rFonts w:ascii="Arial" w:hAnsi="Arial"/>
          <w:sz w:val="22"/>
        </w:rPr>
        <w:t xml:space="preserve">et leur édition </w:t>
      </w:r>
      <w:r w:rsidR="00CF6F0B" w:rsidRPr="00CF6F0B">
        <w:rPr>
          <w:rFonts w:ascii="Arial" w:hAnsi="Arial"/>
          <w:sz w:val="22"/>
        </w:rPr>
        <w:t>dans deux volumes, l’un centré sur Le Havre, l’autre sur les comparaisons</w:t>
      </w:r>
      <w:r w:rsidR="004E7ED5">
        <w:rPr>
          <w:rFonts w:ascii="Arial" w:hAnsi="Arial"/>
          <w:sz w:val="22"/>
        </w:rPr>
        <w:t xml:space="preserve"> tous deux destinés au grand public.</w:t>
      </w:r>
    </w:p>
    <w:p w:rsidR="00CF6F0B" w:rsidRDefault="00CF6F0B" w:rsidP="00616AC5">
      <w:pPr>
        <w:ind w:firstLine="426"/>
        <w:jc w:val="both"/>
        <w:rPr>
          <w:rFonts w:ascii="Arial" w:hAnsi="Arial"/>
          <w:sz w:val="22"/>
        </w:rPr>
      </w:pPr>
    </w:p>
    <w:p w:rsidR="00990E8A" w:rsidRDefault="00990E8A" w:rsidP="00990E8A">
      <w:pPr>
        <w:numPr>
          <w:ilvl w:val="0"/>
          <w:numId w:val="3"/>
        </w:numPr>
        <w:ind w:left="1080" w:firstLine="0"/>
        <w:rPr>
          <w:rFonts w:ascii="Arial" w:hAnsi="Arial"/>
        </w:rPr>
      </w:pPr>
      <w:r>
        <w:rPr>
          <w:rFonts w:ascii="Arial" w:hAnsi="Arial"/>
        </w:rPr>
        <w:t>Eventuels besoins en moyens informatiques, calcul, logiciels, stockage </w:t>
      </w:r>
      <w:r w:rsidR="007C1C47">
        <w:rPr>
          <w:rFonts w:ascii="Arial" w:hAnsi="Arial"/>
        </w:rPr>
        <w:t xml:space="preserve">etc. : </w:t>
      </w:r>
    </w:p>
    <w:p w:rsidR="002C5972" w:rsidRDefault="00990E8A" w:rsidP="007C1C47">
      <w:pPr>
        <w:ind w:firstLine="426"/>
        <w:rPr>
          <w:rFonts w:ascii="Arial" w:hAnsi="Arial"/>
          <w:sz w:val="22"/>
        </w:rPr>
      </w:pPr>
      <w:r>
        <w:rPr>
          <w:rFonts w:ascii="Arial" w:hAnsi="Arial"/>
          <w:sz w:val="22"/>
        </w:rPr>
        <w:t>A expliciter et se référer à l’offre de service du CRIHAN</w:t>
      </w:r>
      <w:r w:rsidR="007C1C47">
        <w:rPr>
          <w:rFonts w:ascii="Arial" w:hAnsi="Arial"/>
          <w:sz w:val="22"/>
        </w:rPr>
        <w:t xml:space="preserve"> (cf. partie V du présent dossier)</w:t>
      </w:r>
    </w:p>
    <w:p w:rsidR="002C5972" w:rsidRDefault="002C5972">
      <w:pPr>
        <w:ind w:firstLine="426"/>
        <w:rPr>
          <w:rFonts w:ascii="Arial" w:hAnsi="Arial"/>
          <w:sz w:val="22"/>
        </w:rPr>
      </w:pPr>
    </w:p>
    <w:p w:rsidR="002C5972" w:rsidRDefault="002C5972">
      <w:pPr>
        <w:ind w:firstLine="426"/>
        <w:rPr>
          <w:rFonts w:ascii="Arial" w:hAnsi="Arial"/>
          <w:sz w:val="22"/>
        </w:rPr>
      </w:pPr>
    </w:p>
    <w:p w:rsidR="002C5972" w:rsidRDefault="002C5972">
      <w:pPr>
        <w:ind w:firstLine="426"/>
        <w:rPr>
          <w:rFonts w:ascii="Arial" w:hAnsi="Arial"/>
          <w:sz w:val="22"/>
          <w:u w:val="single"/>
        </w:rPr>
      </w:pPr>
      <w:r>
        <w:rPr>
          <w:rFonts w:ascii="Arial" w:hAnsi="Arial"/>
          <w:sz w:val="22"/>
        </w:rPr>
        <w:br w:type="page"/>
      </w:r>
    </w:p>
    <w:p w:rsidR="002C5972" w:rsidRDefault="002C5972" w:rsidP="002C5972">
      <w:pPr>
        <w:numPr>
          <w:ilvl w:val="0"/>
          <w:numId w:val="9"/>
        </w:numPr>
        <w:tabs>
          <w:tab w:val="clear" w:pos="757"/>
          <w:tab w:val="num" w:pos="785"/>
        </w:tabs>
        <w:ind w:left="785"/>
        <w:rPr>
          <w:rFonts w:ascii="Arial" w:hAnsi="Arial"/>
          <w:sz w:val="22"/>
        </w:rPr>
      </w:pPr>
      <w:r>
        <w:rPr>
          <w:rFonts w:ascii="Arial" w:hAnsi="Arial"/>
          <w:u w:val="single"/>
        </w:rPr>
        <w:t>Conséquences attendues</w:t>
      </w:r>
      <w:r>
        <w:rPr>
          <w:rFonts w:ascii="Arial" w:hAnsi="Arial"/>
          <w:sz w:val="22"/>
          <w:u w:val="single"/>
        </w:rPr>
        <w:t xml:space="preserve"> : </w:t>
      </w:r>
      <w:r>
        <w:rPr>
          <w:rFonts w:ascii="Arial" w:hAnsi="Arial"/>
          <w:i/>
          <w:sz w:val="22"/>
        </w:rPr>
        <w:t>(2 pages maximum)</w:t>
      </w:r>
    </w:p>
    <w:p w:rsidR="002C5972" w:rsidRDefault="002C5972">
      <w:pPr>
        <w:ind w:firstLine="425"/>
        <w:rPr>
          <w:rFonts w:ascii="Arial" w:hAnsi="Arial"/>
          <w:sz w:val="22"/>
        </w:rPr>
      </w:pPr>
    </w:p>
    <w:p w:rsidR="002C5972" w:rsidRPr="001F1787" w:rsidRDefault="002C5972" w:rsidP="002C5972">
      <w:pPr>
        <w:numPr>
          <w:ilvl w:val="0"/>
          <w:numId w:val="12"/>
        </w:numPr>
        <w:tabs>
          <w:tab w:val="clear" w:pos="360"/>
          <w:tab w:val="num" w:pos="785"/>
        </w:tabs>
        <w:ind w:left="765"/>
        <w:rPr>
          <w:rFonts w:ascii="Arial" w:hAnsi="Arial"/>
          <w:b/>
          <w:i/>
          <w:sz w:val="22"/>
        </w:rPr>
      </w:pPr>
      <w:r w:rsidRPr="001F1787">
        <w:rPr>
          <w:rFonts w:ascii="Arial" w:hAnsi="Arial"/>
          <w:b/>
          <w:i/>
          <w:sz w:val="22"/>
        </w:rPr>
        <w:t>Ré</w:t>
      </w:r>
      <w:r w:rsidR="001F1787" w:rsidRPr="001F1787">
        <w:rPr>
          <w:rFonts w:ascii="Arial" w:hAnsi="Arial"/>
          <w:b/>
          <w:i/>
          <w:sz w:val="22"/>
        </w:rPr>
        <w:t>sultats scientifiques escomptés</w:t>
      </w:r>
      <w:r w:rsidRPr="001F1787">
        <w:rPr>
          <w:rFonts w:ascii="Arial" w:hAnsi="Arial"/>
          <w:b/>
          <w:i/>
          <w:sz w:val="22"/>
        </w:rPr>
        <w:t>, Production scientifique escomptée</w:t>
      </w:r>
    </w:p>
    <w:p w:rsidR="00F66672" w:rsidRDefault="00F66672">
      <w:pPr>
        <w:ind w:firstLine="425"/>
        <w:rPr>
          <w:rFonts w:ascii="Arial" w:hAnsi="Arial"/>
          <w:sz w:val="22"/>
        </w:rPr>
      </w:pPr>
    </w:p>
    <w:p w:rsidR="002C5972" w:rsidRDefault="00CF6F0B" w:rsidP="00616AC5">
      <w:pPr>
        <w:ind w:firstLine="425"/>
        <w:jc w:val="both"/>
        <w:rPr>
          <w:rFonts w:ascii="Arial" w:hAnsi="Arial"/>
          <w:sz w:val="22"/>
        </w:rPr>
      </w:pPr>
      <w:r>
        <w:rPr>
          <w:rFonts w:ascii="Arial" w:hAnsi="Arial"/>
          <w:sz w:val="22"/>
        </w:rPr>
        <w:t>Le projet contribuera à la connaissance des bombardements de 1944 en Normandie et de leur mémoire en synthétisant les conclusions tirées du dépouillement d’archives britanniques et françaises</w:t>
      </w:r>
      <w:r w:rsidR="00F66672">
        <w:rPr>
          <w:rFonts w:ascii="Arial" w:hAnsi="Arial"/>
          <w:sz w:val="22"/>
        </w:rPr>
        <w:t>, de l’étude de témoignages recueillis au cours des 70 dernières années et d’autres traces matérielles et immatérielles (bâti, commémorations, œuvres littéraires et artistiques).</w:t>
      </w:r>
      <w:r w:rsidR="005048F7">
        <w:rPr>
          <w:rFonts w:ascii="Arial" w:hAnsi="Arial"/>
          <w:sz w:val="22"/>
        </w:rPr>
        <w:t xml:space="preserve"> </w:t>
      </w:r>
    </w:p>
    <w:p w:rsidR="00F66672" w:rsidRDefault="00F66672" w:rsidP="00616AC5">
      <w:pPr>
        <w:ind w:firstLine="425"/>
        <w:jc w:val="both"/>
        <w:rPr>
          <w:rFonts w:ascii="Arial" w:hAnsi="Arial"/>
          <w:sz w:val="22"/>
        </w:rPr>
      </w:pPr>
      <w:r>
        <w:rPr>
          <w:rFonts w:ascii="Arial" w:hAnsi="Arial"/>
          <w:sz w:val="22"/>
        </w:rPr>
        <w:t xml:space="preserve">Les bombardements de la Seconde Guerre mondiale et leur mémoire sont nettement plus étudiés et médiatisés dans certains pays qu’en France, où ils ont </w:t>
      </w:r>
      <w:r w:rsidR="005048F7">
        <w:rPr>
          <w:rFonts w:ascii="Arial" w:hAnsi="Arial"/>
          <w:sz w:val="22"/>
        </w:rPr>
        <w:t xml:space="preserve">souvent </w:t>
      </w:r>
      <w:r>
        <w:rPr>
          <w:rFonts w:ascii="Arial" w:hAnsi="Arial"/>
          <w:sz w:val="22"/>
        </w:rPr>
        <w:t xml:space="preserve">été le fait des aviations alliées (Royal Air Force, US </w:t>
      </w:r>
      <w:r w:rsidR="000F39B7">
        <w:rPr>
          <w:rFonts w:ascii="Arial" w:hAnsi="Arial"/>
          <w:sz w:val="22"/>
        </w:rPr>
        <w:t xml:space="preserve">Army </w:t>
      </w:r>
      <w:r>
        <w:rPr>
          <w:rFonts w:ascii="Arial" w:hAnsi="Arial"/>
          <w:sz w:val="22"/>
        </w:rPr>
        <w:t>Air Force</w:t>
      </w:r>
      <w:r w:rsidR="000F39B7">
        <w:rPr>
          <w:rFonts w:ascii="Arial" w:hAnsi="Arial"/>
          <w:sz w:val="22"/>
        </w:rPr>
        <w:t>s</w:t>
      </w:r>
      <w:r>
        <w:rPr>
          <w:rFonts w:ascii="Arial" w:hAnsi="Arial"/>
          <w:sz w:val="22"/>
        </w:rPr>
        <w:t>). L</w:t>
      </w:r>
      <w:r w:rsidR="005048F7">
        <w:rPr>
          <w:rFonts w:ascii="Arial" w:hAnsi="Arial"/>
          <w:sz w:val="22"/>
        </w:rPr>
        <w:t xml:space="preserve">a comparaison des objectifs, </w:t>
      </w:r>
      <w:r>
        <w:rPr>
          <w:rFonts w:ascii="Arial" w:hAnsi="Arial"/>
          <w:sz w:val="22"/>
        </w:rPr>
        <w:t>des victimes et de la mémoire de ces événements (notamment en Allemagne et au Royaume Uni) sera développée</w:t>
      </w:r>
      <w:r w:rsidR="005048F7">
        <w:rPr>
          <w:rFonts w:ascii="Arial" w:hAnsi="Arial"/>
          <w:sz w:val="22"/>
        </w:rPr>
        <w:t xml:space="preserve"> et devrait aboutir à une meilleure prise en compte des bombardements de villes françaises dans le récit français et européen de la Seconde Guerre mondiale.</w:t>
      </w:r>
    </w:p>
    <w:p w:rsidR="002C5972" w:rsidRDefault="00F66672" w:rsidP="00616AC5">
      <w:pPr>
        <w:ind w:firstLine="425"/>
        <w:jc w:val="both"/>
        <w:rPr>
          <w:rFonts w:ascii="Arial" w:hAnsi="Arial"/>
          <w:sz w:val="22"/>
        </w:rPr>
      </w:pPr>
      <w:r>
        <w:rPr>
          <w:rFonts w:ascii="Arial" w:hAnsi="Arial"/>
          <w:sz w:val="22"/>
        </w:rPr>
        <w:t>Ces avancées seront présentées au grand public dans deux volumes de synthèse rédigés par l’équipe, suivis de conférences publiques.</w:t>
      </w:r>
    </w:p>
    <w:p w:rsidR="002C5972" w:rsidRDefault="002C5972">
      <w:pPr>
        <w:ind w:firstLine="425"/>
        <w:rPr>
          <w:rFonts w:ascii="Arial" w:hAnsi="Arial"/>
          <w:sz w:val="22"/>
        </w:rPr>
      </w:pPr>
    </w:p>
    <w:p w:rsidR="002C5972" w:rsidRDefault="002C5972" w:rsidP="00F66672">
      <w:pPr>
        <w:rPr>
          <w:rFonts w:ascii="Arial" w:hAnsi="Arial"/>
          <w:sz w:val="22"/>
        </w:rPr>
      </w:pPr>
    </w:p>
    <w:p w:rsidR="002C5972" w:rsidRPr="001F1787" w:rsidRDefault="002C5972" w:rsidP="002C5972">
      <w:pPr>
        <w:numPr>
          <w:ilvl w:val="0"/>
          <w:numId w:val="13"/>
        </w:numPr>
        <w:tabs>
          <w:tab w:val="clear" w:pos="360"/>
          <w:tab w:val="num" w:pos="785"/>
        </w:tabs>
        <w:ind w:left="765"/>
        <w:rPr>
          <w:rFonts w:ascii="Arial" w:hAnsi="Arial"/>
          <w:b/>
          <w:i/>
          <w:sz w:val="22"/>
        </w:rPr>
      </w:pPr>
      <w:r w:rsidRPr="001F1787">
        <w:rPr>
          <w:rFonts w:ascii="Arial" w:hAnsi="Arial"/>
          <w:b/>
          <w:i/>
          <w:sz w:val="22"/>
        </w:rPr>
        <w:t>Conséquences attendues pour le développement de l’équipe/du laboratoire , ainsi que du Réseau ou Grand Réseau de Recherche</w:t>
      </w:r>
    </w:p>
    <w:p w:rsidR="002C5972" w:rsidRDefault="002C5972">
      <w:pPr>
        <w:ind w:firstLine="425"/>
        <w:rPr>
          <w:rFonts w:ascii="Arial" w:hAnsi="Arial"/>
          <w:sz w:val="22"/>
        </w:rPr>
      </w:pPr>
    </w:p>
    <w:p w:rsidR="002C5972" w:rsidRDefault="00AE2A2C" w:rsidP="00616AC5">
      <w:pPr>
        <w:ind w:firstLine="425"/>
        <w:jc w:val="both"/>
        <w:rPr>
          <w:rFonts w:ascii="Arial" w:hAnsi="Arial"/>
          <w:sz w:val="22"/>
        </w:rPr>
      </w:pPr>
      <w:r>
        <w:rPr>
          <w:rFonts w:ascii="Arial" w:hAnsi="Arial"/>
          <w:sz w:val="22"/>
        </w:rPr>
        <w:t>Les équipes de</w:t>
      </w:r>
      <w:r w:rsidR="00F66672">
        <w:rPr>
          <w:rFonts w:ascii="Arial" w:hAnsi="Arial"/>
          <w:sz w:val="22"/>
        </w:rPr>
        <w:t>s</w:t>
      </w:r>
      <w:r>
        <w:rPr>
          <w:rFonts w:ascii="Arial" w:hAnsi="Arial"/>
          <w:sz w:val="22"/>
        </w:rPr>
        <w:t xml:space="preserve"> </w:t>
      </w:r>
      <w:r w:rsidR="00F66672">
        <w:rPr>
          <w:rFonts w:ascii="Arial" w:hAnsi="Arial"/>
          <w:sz w:val="22"/>
        </w:rPr>
        <w:t xml:space="preserve">laboratoires impliqués (CIRTAI/IDEES, </w:t>
      </w:r>
      <w:r>
        <w:rPr>
          <w:rFonts w:ascii="Arial" w:hAnsi="Arial"/>
          <w:sz w:val="22"/>
        </w:rPr>
        <w:t xml:space="preserve">GRIC à l’université du Havre, </w:t>
      </w:r>
      <w:r w:rsidR="00F66672">
        <w:rPr>
          <w:rFonts w:ascii="Arial" w:hAnsi="Arial"/>
          <w:sz w:val="22"/>
        </w:rPr>
        <w:t>MTG/IDEES, ERIAC, GRHIS</w:t>
      </w:r>
      <w:r>
        <w:rPr>
          <w:rFonts w:ascii="Arial" w:hAnsi="Arial"/>
          <w:sz w:val="22"/>
        </w:rPr>
        <w:t xml:space="preserve"> à l’université de Rouen, ERLIS et CRHQ à l’université de Caen-Basse Normandie) prolongeront les collaborations multiples nées au fil des années à travers les projets soutenus par le GRR CSN (Mém’Or, Val’Or, Mémoire de l’exode, Reconstruction, Terecopol par exemple) et les élargiront à de nouveaux collègues (anglicistes, germanistes, littéraires, civilisationnistes, équipe Infocom Homme-Trace).</w:t>
      </w:r>
    </w:p>
    <w:p w:rsidR="00AE2A2C" w:rsidRDefault="00AE2A2C" w:rsidP="00616AC5">
      <w:pPr>
        <w:ind w:firstLine="425"/>
        <w:jc w:val="both"/>
        <w:rPr>
          <w:rFonts w:ascii="Arial" w:hAnsi="Arial"/>
          <w:sz w:val="22"/>
        </w:rPr>
      </w:pPr>
      <w:r>
        <w:rPr>
          <w:rFonts w:ascii="Arial" w:hAnsi="Arial"/>
          <w:sz w:val="22"/>
        </w:rPr>
        <w:t xml:space="preserve">Ces équipes normandes seront mises en relation avec des chercheurs étrangers (notamment britanniques, allemands, états-uniens et sans doute belges) dans le cadre de comparaisons bien ciblées. De nouvelles collaborations internationales en naîtront certainement. </w:t>
      </w:r>
    </w:p>
    <w:p w:rsidR="002C5972" w:rsidRDefault="00AE2A2C" w:rsidP="00616AC5">
      <w:pPr>
        <w:ind w:firstLine="425"/>
        <w:jc w:val="both"/>
        <w:rPr>
          <w:rFonts w:ascii="Arial" w:hAnsi="Arial"/>
          <w:sz w:val="22"/>
        </w:rPr>
      </w:pPr>
      <w:r>
        <w:rPr>
          <w:rFonts w:ascii="Arial" w:hAnsi="Arial"/>
          <w:sz w:val="22"/>
        </w:rPr>
        <w:t>Enfin le projet mettra les chercheurs des universités normandes en contact avec des institutions territoriales (Archives municipales du Havre, de Rouen, Archives départementales de la Seine maritime, Ville du Havre et d’autres), des associations (Association French Lines, Mémoire et patrimoine Le Havre 1939-1945</w:t>
      </w:r>
      <w:r w:rsidR="00A035B2">
        <w:rPr>
          <w:rFonts w:ascii="Arial" w:hAnsi="Arial"/>
          <w:sz w:val="22"/>
        </w:rPr>
        <w:t xml:space="preserve">, </w:t>
      </w:r>
      <w:r w:rsidR="00A035B2">
        <w:rPr>
          <w:rFonts w:ascii="Arial" w:hAnsi="Arial"/>
          <w:i/>
          <w:sz w:val="22"/>
        </w:rPr>
        <w:t xml:space="preserve">Mémoires et Terroirs </w:t>
      </w:r>
      <w:r w:rsidR="00A035B2">
        <w:rPr>
          <w:rFonts w:ascii="Arial" w:hAnsi="Arial"/>
          <w:sz w:val="22"/>
        </w:rPr>
        <w:t>de Cherbourg Octeville</w:t>
      </w:r>
      <w:r>
        <w:rPr>
          <w:rFonts w:ascii="Arial" w:hAnsi="Arial"/>
          <w:sz w:val="22"/>
        </w:rPr>
        <w:t xml:space="preserve">) et des entreprises de la Région (producteurs multi-média et </w:t>
      </w:r>
      <w:r w:rsidR="005048F7">
        <w:rPr>
          <w:rFonts w:ascii="Arial" w:hAnsi="Arial"/>
          <w:sz w:val="22"/>
        </w:rPr>
        <w:t>événementiels</w:t>
      </w:r>
      <w:r>
        <w:rPr>
          <w:rFonts w:ascii="Arial" w:hAnsi="Arial"/>
          <w:sz w:val="22"/>
        </w:rPr>
        <w:t>).</w:t>
      </w:r>
    </w:p>
    <w:p w:rsidR="002C5972" w:rsidRDefault="002C5972">
      <w:pPr>
        <w:ind w:firstLine="425"/>
        <w:rPr>
          <w:rFonts w:ascii="Arial" w:hAnsi="Arial"/>
          <w:sz w:val="22"/>
        </w:rPr>
      </w:pPr>
    </w:p>
    <w:p w:rsidR="002C5972" w:rsidRDefault="002C5972" w:rsidP="005048F7">
      <w:pPr>
        <w:rPr>
          <w:rFonts w:ascii="Arial" w:hAnsi="Arial"/>
          <w:sz w:val="22"/>
        </w:rPr>
      </w:pPr>
    </w:p>
    <w:p w:rsidR="002C5972" w:rsidRPr="001F1787" w:rsidRDefault="002C5972" w:rsidP="002C5972">
      <w:pPr>
        <w:numPr>
          <w:ilvl w:val="0"/>
          <w:numId w:val="14"/>
        </w:numPr>
        <w:tabs>
          <w:tab w:val="clear" w:pos="360"/>
          <w:tab w:val="num" w:pos="785"/>
        </w:tabs>
        <w:ind w:left="765"/>
        <w:rPr>
          <w:rFonts w:ascii="Arial" w:hAnsi="Arial"/>
          <w:b/>
          <w:i/>
          <w:sz w:val="22"/>
        </w:rPr>
      </w:pPr>
      <w:r w:rsidRPr="001F1787">
        <w:rPr>
          <w:rFonts w:ascii="Arial" w:hAnsi="Arial"/>
          <w:b/>
          <w:i/>
          <w:sz w:val="22"/>
        </w:rPr>
        <w:t>Retombées économiques et sociales régionales</w:t>
      </w:r>
    </w:p>
    <w:p w:rsidR="002C5972" w:rsidRDefault="002C5972">
      <w:pPr>
        <w:ind w:left="425"/>
        <w:rPr>
          <w:rFonts w:ascii="Arial" w:hAnsi="Arial"/>
          <w:sz w:val="22"/>
        </w:rPr>
      </w:pPr>
    </w:p>
    <w:p w:rsidR="005D00DF" w:rsidRPr="005D00DF" w:rsidRDefault="005D00DF">
      <w:pPr>
        <w:ind w:left="425"/>
        <w:rPr>
          <w:rFonts w:ascii="Arial" w:hAnsi="Arial"/>
          <w:b/>
          <w:i/>
          <w:sz w:val="22"/>
        </w:rPr>
      </w:pPr>
      <w:r w:rsidRPr="005D00DF">
        <w:rPr>
          <w:rFonts w:ascii="Arial" w:hAnsi="Arial"/>
          <w:b/>
          <w:i/>
          <w:sz w:val="22"/>
        </w:rPr>
        <w:t>Retombées en termes de connaissance et d’activité pédagogique</w:t>
      </w:r>
    </w:p>
    <w:p w:rsidR="002C5972" w:rsidRDefault="005048F7" w:rsidP="00616AC5">
      <w:pPr>
        <w:ind w:left="425"/>
        <w:jc w:val="both"/>
        <w:rPr>
          <w:rFonts w:ascii="Arial" w:hAnsi="Arial"/>
          <w:sz w:val="22"/>
        </w:rPr>
      </w:pPr>
      <w:r>
        <w:rPr>
          <w:rFonts w:ascii="Arial" w:hAnsi="Arial"/>
          <w:sz w:val="22"/>
        </w:rPr>
        <w:t>L’étude des bombardements du Havre et de Rouen permet d’élargir le cadre de la « bataille de Normandie » trop souvent perçue comme strictement bas-normande. En fait l’existence de la forteresse allemande du Havre (Festung le Havre) explique en partie le choix des plages du Calvados pour le débarquement allié, et le succès rapide de l’offensive alliée vers Paris et l’est ne se comprend pas sans le contournement puis la réduction de cette « poche ». Le récit du débarquement et de la libération doit donc être modifié pour dépasser la frontière administrative entre la Haute et la Basse Normandie dans les livres d’histoire, les activités pédagogiques et les commémorations.</w:t>
      </w:r>
    </w:p>
    <w:p w:rsidR="005D00DF" w:rsidRDefault="005D00DF">
      <w:pPr>
        <w:ind w:left="425"/>
        <w:rPr>
          <w:rFonts w:ascii="Arial" w:hAnsi="Arial"/>
          <w:sz w:val="22"/>
        </w:rPr>
      </w:pPr>
    </w:p>
    <w:p w:rsidR="005D00DF" w:rsidRPr="005D00DF" w:rsidRDefault="005D00DF">
      <w:pPr>
        <w:ind w:left="425"/>
        <w:rPr>
          <w:rFonts w:ascii="Arial" w:hAnsi="Arial"/>
          <w:b/>
          <w:i/>
          <w:sz w:val="22"/>
        </w:rPr>
      </w:pPr>
      <w:r w:rsidRPr="005D00DF">
        <w:rPr>
          <w:rFonts w:ascii="Arial" w:hAnsi="Arial"/>
          <w:b/>
          <w:i/>
          <w:sz w:val="22"/>
        </w:rPr>
        <w:t>Retombées économiques en termes de tourisme et de culture</w:t>
      </w:r>
    </w:p>
    <w:p w:rsidR="005048F7" w:rsidRDefault="005048F7" w:rsidP="00616AC5">
      <w:pPr>
        <w:ind w:left="425"/>
        <w:jc w:val="both"/>
        <w:rPr>
          <w:rFonts w:ascii="Arial" w:hAnsi="Arial"/>
          <w:sz w:val="22"/>
        </w:rPr>
      </w:pPr>
      <w:r>
        <w:rPr>
          <w:rFonts w:ascii="Arial" w:hAnsi="Arial"/>
          <w:sz w:val="22"/>
        </w:rPr>
        <w:t>Par ailleurs, le potentiel du tourisme mémoriel qui s’est focalisé sur les plages du Calvados pourrait être augmenté (si la volonté des or</w:t>
      </w:r>
      <w:r w:rsidR="00A035B2">
        <w:rPr>
          <w:rFonts w:ascii="Arial" w:hAnsi="Arial"/>
          <w:sz w:val="22"/>
        </w:rPr>
        <w:t>ganismes touristiques le permet</w:t>
      </w:r>
      <w:r>
        <w:rPr>
          <w:rFonts w:ascii="Arial" w:hAnsi="Arial"/>
          <w:sz w:val="22"/>
        </w:rPr>
        <w:t xml:space="preserve">) </w:t>
      </w:r>
      <w:r w:rsidR="005D00DF">
        <w:rPr>
          <w:rFonts w:ascii="Arial" w:hAnsi="Arial"/>
          <w:sz w:val="22"/>
        </w:rPr>
        <w:t>en incluant l’important épisode du contournement puis du siège du Havre, et de l’ouverture d’un port (16th port) à la logistique des armées alliées. Le récit peut également intéresser les touristes de la vallée de la Seine et des croisières.</w:t>
      </w:r>
    </w:p>
    <w:p w:rsidR="005D00DF" w:rsidRDefault="005D00DF">
      <w:pPr>
        <w:ind w:left="425"/>
        <w:rPr>
          <w:rFonts w:ascii="Arial" w:hAnsi="Arial"/>
          <w:sz w:val="22"/>
        </w:rPr>
      </w:pPr>
    </w:p>
    <w:p w:rsidR="005D00DF" w:rsidRPr="005D00DF" w:rsidRDefault="005D00DF">
      <w:pPr>
        <w:ind w:left="425"/>
        <w:rPr>
          <w:rFonts w:ascii="Arial" w:hAnsi="Arial"/>
          <w:b/>
          <w:i/>
          <w:sz w:val="22"/>
        </w:rPr>
      </w:pPr>
      <w:r w:rsidRPr="005D00DF">
        <w:rPr>
          <w:rFonts w:ascii="Arial" w:hAnsi="Arial"/>
          <w:b/>
          <w:i/>
          <w:sz w:val="22"/>
        </w:rPr>
        <w:t>Retombées sociales en termes de résilience et de cohésion sociale</w:t>
      </w:r>
    </w:p>
    <w:p w:rsidR="002C5972" w:rsidRDefault="005D00DF" w:rsidP="00616AC5">
      <w:pPr>
        <w:ind w:left="425"/>
        <w:jc w:val="both"/>
        <w:rPr>
          <w:rFonts w:ascii="Arial" w:hAnsi="Arial"/>
          <w:sz w:val="22"/>
        </w:rPr>
      </w:pPr>
      <w:r>
        <w:rPr>
          <w:rFonts w:ascii="Arial" w:hAnsi="Arial"/>
          <w:sz w:val="22"/>
        </w:rPr>
        <w:t>En portant la connaissance de l’épisode douloureux des bombardements de 1944 devant un très large public et sous une forme scientifique, le projet permettra à une partie de la population qui était cantonnée dans des circuits de mémoire familiale et locale et un sentiment de victimes méconnues, de compléter le travail de deuil (perte du centre ville historique, imposition de nouveaux repères spatiaux, coupure avec la génération qui a grandi dans le cadre reconstruit). Il favorisera donc le rebond vers une perspective tournée vers l’avenir tout en conservant la mémoire du passé. La cohésion sociale en sera renforcée.</w:t>
      </w:r>
    </w:p>
    <w:p w:rsidR="002C5972" w:rsidRDefault="002C5972">
      <w:pPr>
        <w:ind w:left="425"/>
        <w:rPr>
          <w:rFonts w:ascii="Arial" w:hAnsi="Arial"/>
          <w:sz w:val="22"/>
        </w:rPr>
      </w:pPr>
    </w:p>
    <w:p w:rsidR="002C5972" w:rsidRDefault="002C5972" w:rsidP="002C5972">
      <w:pPr>
        <w:numPr>
          <w:ilvl w:val="0"/>
          <w:numId w:val="14"/>
        </w:numPr>
        <w:tabs>
          <w:tab w:val="clear" w:pos="360"/>
          <w:tab w:val="num" w:pos="785"/>
        </w:tabs>
        <w:ind w:left="765"/>
        <w:rPr>
          <w:rFonts w:ascii="Arial" w:hAnsi="Arial"/>
          <w:sz w:val="22"/>
        </w:rPr>
      </w:pPr>
      <w:r>
        <w:rPr>
          <w:rFonts w:ascii="Arial" w:hAnsi="Arial"/>
          <w:sz w:val="22"/>
        </w:rPr>
        <w:t>Autres</w:t>
      </w:r>
    </w:p>
    <w:p w:rsidR="002C5972" w:rsidRDefault="002C5972" w:rsidP="005D00DF">
      <w:pPr>
        <w:rPr>
          <w:rFonts w:ascii="Arial" w:hAnsi="Arial"/>
          <w:sz w:val="22"/>
        </w:rPr>
      </w:pPr>
    </w:p>
    <w:p w:rsidR="002C5972" w:rsidRDefault="002C5972">
      <w:pPr>
        <w:ind w:firstLine="425"/>
        <w:rPr>
          <w:rFonts w:ascii="Arial" w:hAnsi="Arial"/>
          <w:sz w:val="22"/>
        </w:rPr>
      </w:pPr>
    </w:p>
    <w:p w:rsidR="002C5972" w:rsidRDefault="002C5972">
      <w:pPr>
        <w:ind w:firstLine="425"/>
        <w:rPr>
          <w:rFonts w:ascii="Arial" w:hAnsi="Arial"/>
          <w:sz w:val="22"/>
        </w:rPr>
      </w:pPr>
    </w:p>
    <w:p w:rsidR="002C5972" w:rsidRDefault="002C5972">
      <w:pPr>
        <w:rPr>
          <w:rFonts w:ascii="Arial" w:hAnsi="Arial"/>
          <w:sz w:val="22"/>
        </w:rPr>
      </w:pPr>
      <w:r>
        <w:rPr>
          <w:rFonts w:ascii="Arial" w:hAnsi="Arial"/>
          <w:sz w:val="22"/>
        </w:rPr>
        <w:br w:type="page"/>
      </w:r>
    </w:p>
    <w:p w:rsidR="002C5972" w:rsidRDefault="002C5972">
      <w:pPr>
        <w:pStyle w:val="Titre2"/>
      </w:pPr>
      <w:bookmarkStart w:id="16" w:name="_Toc218412672"/>
      <w:bookmarkStart w:id="17" w:name="_Toc218412861"/>
      <w:bookmarkStart w:id="18" w:name="_Toc244423195"/>
      <w:r>
        <w:t>B - Environnement du projet :</w:t>
      </w:r>
      <w:bookmarkEnd w:id="16"/>
      <w:bookmarkEnd w:id="17"/>
      <w:bookmarkEnd w:id="18"/>
    </w:p>
    <w:p w:rsidR="002C5972" w:rsidRDefault="002C5972">
      <w:pPr>
        <w:ind w:left="681" w:hanging="284"/>
        <w:rPr>
          <w:rFonts w:ascii="Arial" w:hAnsi="Arial"/>
        </w:rPr>
      </w:pPr>
    </w:p>
    <w:p w:rsidR="002C5972" w:rsidRDefault="002C5972">
      <w:pPr>
        <w:pStyle w:val="Retraitcorpsdetexte"/>
        <w:numPr>
          <w:ilvl w:val="0"/>
          <w:numId w:val="4"/>
        </w:numPr>
        <w:spacing w:after="120"/>
        <w:rPr>
          <w:rFonts w:ascii="Arial" w:hAnsi="Arial"/>
        </w:rPr>
      </w:pPr>
      <w:r>
        <w:rPr>
          <w:rFonts w:ascii="Arial" w:hAnsi="Arial"/>
        </w:rPr>
        <w:t>Moyens de l'établissement ou du laboratoire mobilisés pour le projet :</w:t>
      </w:r>
    </w:p>
    <w:p w:rsidR="002C5972" w:rsidRDefault="002C5972">
      <w:pPr>
        <w:pStyle w:val="Retraitcorpsdetexte"/>
        <w:numPr>
          <w:ilvl w:val="1"/>
          <w:numId w:val="4"/>
        </w:numPr>
        <w:rPr>
          <w:rFonts w:ascii="Arial" w:hAnsi="Arial"/>
        </w:rPr>
      </w:pPr>
      <w:r>
        <w:rPr>
          <w:rFonts w:ascii="Arial" w:hAnsi="Arial"/>
        </w:rPr>
        <w:t>Moyens en équipements, plateaux techniques, services communs etc. :</w:t>
      </w:r>
    </w:p>
    <w:p w:rsidR="002C5972" w:rsidRDefault="00276E63">
      <w:pPr>
        <w:pStyle w:val="Retraitcorpsdetexte"/>
        <w:ind w:left="360"/>
        <w:rPr>
          <w:rFonts w:ascii="Arial" w:hAnsi="Arial"/>
        </w:rPr>
      </w:pPr>
      <w:r>
        <w:rPr>
          <w:rFonts w:ascii="Arial" w:hAnsi="Arial"/>
        </w:rPr>
        <w:t>La salle de documentation et ses collections, les espaces de travail et les moyens informatiques du CIRTAI/IDEES à l’université du Havre seront mis à disposition du projet. Un apport sera également fourni par les moy</w:t>
      </w:r>
      <w:r w:rsidR="00052FB9">
        <w:rPr>
          <w:rFonts w:ascii="Arial" w:hAnsi="Arial"/>
        </w:rPr>
        <w:t>ens des laboratoires GRIC (ULH),</w:t>
      </w:r>
      <w:r>
        <w:rPr>
          <w:rFonts w:ascii="Arial" w:hAnsi="Arial"/>
        </w:rPr>
        <w:t xml:space="preserve"> ERIAC et GRHIS (UR)</w:t>
      </w:r>
      <w:r w:rsidR="00052FB9">
        <w:rPr>
          <w:rFonts w:ascii="Arial" w:hAnsi="Arial"/>
        </w:rPr>
        <w:t xml:space="preserve"> et ERLIS (UC-BN)</w:t>
      </w:r>
      <w:r>
        <w:rPr>
          <w:rFonts w:ascii="Arial" w:hAnsi="Arial"/>
        </w:rPr>
        <w:t>.</w:t>
      </w:r>
    </w:p>
    <w:tbl>
      <w:tblPr>
        <w:tblpPr w:leftFromText="141" w:rightFromText="141" w:vertAnchor="text" w:horzAnchor="margin" w:tblpY="68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780"/>
        <w:gridCol w:w="2444"/>
      </w:tblGrid>
      <w:tr w:rsidR="006A6085" w:rsidRPr="00052FB9" w:rsidTr="00052FB9">
        <w:tc>
          <w:tcPr>
            <w:tcW w:w="9284" w:type="dxa"/>
            <w:gridSpan w:val="3"/>
            <w:vAlign w:val="center"/>
          </w:tcPr>
          <w:p w:rsidR="006A6085" w:rsidRPr="00052FB9" w:rsidRDefault="00052FB9" w:rsidP="00821D5F">
            <w:pPr>
              <w:widowControl w:val="0"/>
              <w:autoSpaceDE w:val="0"/>
              <w:autoSpaceDN w:val="0"/>
              <w:adjustRightInd w:val="0"/>
              <w:jc w:val="center"/>
              <w:rPr>
                <w:rFonts w:ascii="Arial" w:hAnsi="Arial"/>
                <w:smallCaps/>
                <w:sz w:val="22"/>
              </w:rPr>
            </w:pPr>
            <w:r w:rsidRPr="00052FB9">
              <w:rPr>
                <w:rFonts w:ascii="Arial" w:hAnsi="Arial"/>
                <w:smallCaps/>
                <w:sz w:val="22"/>
              </w:rPr>
              <w:t>Moyens des institutions universitaires</w:t>
            </w:r>
          </w:p>
        </w:tc>
      </w:tr>
      <w:tr w:rsidR="00821D5F" w:rsidRPr="00052FB9" w:rsidTr="00052FB9">
        <w:tc>
          <w:tcPr>
            <w:tcW w:w="3060" w:type="dxa"/>
            <w:vAlign w:val="center"/>
          </w:tcPr>
          <w:p w:rsidR="00821D5F" w:rsidRPr="00052FB9" w:rsidRDefault="00821D5F" w:rsidP="00821D5F">
            <w:pPr>
              <w:widowControl w:val="0"/>
              <w:autoSpaceDE w:val="0"/>
              <w:autoSpaceDN w:val="0"/>
              <w:adjustRightInd w:val="0"/>
              <w:jc w:val="center"/>
              <w:rPr>
                <w:rFonts w:ascii="Arial" w:hAnsi="Arial"/>
                <w:smallCaps/>
                <w:sz w:val="22"/>
              </w:rPr>
            </w:pPr>
            <w:r w:rsidRPr="00052FB9">
              <w:rPr>
                <w:rFonts w:ascii="Arial" w:hAnsi="Arial"/>
                <w:smallCaps/>
                <w:sz w:val="22"/>
              </w:rPr>
              <w:t xml:space="preserve">Nom Prénom </w:t>
            </w:r>
          </w:p>
        </w:tc>
        <w:tc>
          <w:tcPr>
            <w:tcW w:w="3780" w:type="dxa"/>
            <w:vAlign w:val="center"/>
          </w:tcPr>
          <w:p w:rsidR="00821D5F" w:rsidRPr="00052FB9" w:rsidRDefault="00821D5F" w:rsidP="00821D5F">
            <w:pPr>
              <w:widowControl w:val="0"/>
              <w:autoSpaceDE w:val="0"/>
              <w:autoSpaceDN w:val="0"/>
              <w:adjustRightInd w:val="0"/>
              <w:jc w:val="center"/>
              <w:rPr>
                <w:rFonts w:ascii="Arial" w:hAnsi="Arial"/>
                <w:smallCaps/>
                <w:sz w:val="22"/>
              </w:rPr>
            </w:pPr>
            <w:r w:rsidRPr="00052FB9">
              <w:rPr>
                <w:rFonts w:ascii="Arial" w:hAnsi="Arial"/>
                <w:smallCaps/>
                <w:sz w:val="22"/>
              </w:rPr>
              <w:t xml:space="preserve">Statut </w:t>
            </w:r>
            <w:r w:rsidRPr="00052FB9">
              <w:rPr>
                <w:rFonts w:ascii="Arial" w:hAnsi="Arial"/>
                <w:smallCaps/>
                <w:color w:val="000000"/>
                <w:sz w:val="22"/>
              </w:rPr>
              <w:t>– grade-fonction</w:t>
            </w:r>
          </w:p>
        </w:tc>
        <w:tc>
          <w:tcPr>
            <w:tcW w:w="2444" w:type="dxa"/>
            <w:vAlign w:val="center"/>
          </w:tcPr>
          <w:p w:rsidR="00821D5F" w:rsidRPr="00052FB9" w:rsidRDefault="00052FB9" w:rsidP="00821D5F">
            <w:pPr>
              <w:widowControl w:val="0"/>
              <w:autoSpaceDE w:val="0"/>
              <w:autoSpaceDN w:val="0"/>
              <w:adjustRightInd w:val="0"/>
              <w:jc w:val="center"/>
              <w:rPr>
                <w:rFonts w:ascii="Arial" w:hAnsi="Arial"/>
                <w:smallCaps/>
                <w:sz w:val="22"/>
              </w:rPr>
            </w:pPr>
            <w:r w:rsidRPr="00052FB9">
              <w:rPr>
                <w:rFonts w:ascii="Arial" w:hAnsi="Arial"/>
                <w:smallCaps/>
                <w:sz w:val="22"/>
              </w:rPr>
              <w:t>Contribution au projet</w:t>
            </w:r>
          </w:p>
        </w:tc>
      </w:tr>
      <w:tr w:rsidR="00821D5F" w:rsidRPr="00052FB9" w:rsidTr="00052FB9">
        <w:trPr>
          <w:trHeight w:val="1200"/>
        </w:trPr>
        <w:tc>
          <w:tcPr>
            <w:tcW w:w="306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BARZMAN John</w:t>
            </w:r>
          </w:p>
        </w:tc>
        <w:tc>
          <w:tcPr>
            <w:tcW w:w="378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CIRTAI/IDEES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Coordonnateur du projet</w:t>
            </w:r>
          </w:p>
        </w:tc>
        <w:tc>
          <w:tcPr>
            <w:tcW w:w="2444" w:type="dxa"/>
            <w:vAlign w:val="center"/>
          </w:tcPr>
          <w:p w:rsidR="00052FB9" w:rsidRPr="00052FB9" w:rsidRDefault="00052FB9" w:rsidP="00821D5F">
            <w:pPr>
              <w:widowControl w:val="0"/>
              <w:autoSpaceDE w:val="0"/>
              <w:autoSpaceDN w:val="0"/>
              <w:adjustRightInd w:val="0"/>
              <w:rPr>
                <w:rFonts w:ascii="Arial" w:hAnsi="Arial"/>
                <w:sz w:val="22"/>
              </w:rPr>
            </w:pPr>
            <w:r w:rsidRPr="00052FB9">
              <w:rPr>
                <w:rFonts w:ascii="Arial" w:hAnsi="Arial"/>
                <w:sz w:val="22"/>
              </w:rPr>
              <w:t>Coordon</w:t>
            </w:r>
            <w:r w:rsidR="00821D5F" w:rsidRPr="00052FB9">
              <w:rPr>
                <w:rFonts w:ascii="Arial" w:hAnsi="Arial"/>
                <w:sz w:val="22"/>
              </w:rPr>
              <w:t>nateur du projet</w:t>
            </w:r>
          </w:p>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w:t>
            </w:r>
          </w:p>
        </w:tc>
      </w:tr>
      <w:tr w:rsidR="00821D5F" w:rsidRPr="00052FB9" w:rsidTr="00052FB9">
        <w:trPr>
          <w:trHeight w:val="1200"/>
        </w:trPr>
        <w:tc>
          <w:tcPr>
            <w:tcW w:w="306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CHEVANDIER Christian</w:t>
            </w:r>
          </w:p>
        </w:tc>
        <w:tc>
          <w:tcPr>
            <w:tcW w:w="378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CIRTAI/IDEES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vAlign w:val="center"/>
          </w:tcPr>
          <w:p w:rsidR="00052FB9" w:rsidRPr="00052FB9" w:rsidRDefault="00052FB9" w:rsidP="00052FB9">
            <w:pPr>
              <w:widowControl w:val="0"/>
              <w:autoSpaceDE w:val="0"/>
              <w:autoSpaceDN w:val="0"/>
              <w:adjustRightInd w:val="0"/>
              <w:rPr>
                <w:rFonts w:ascii="Arial" w:hAnsi="Arial"/>
                <w:sz w:val="22"/>
              </w:rPr>
            </w:pPr>
            <w:r w:rsidRPr="00052FB9">
              <w:rPr>
                <w:rFonts w:ascii="Arial" w:hAnsi="Arial"/>
                <w:sz w:val="22"/>
              </w:rPr>
              <w:t>Co-cordonnateur du projet</w:t>
            </w:r>
          </w:p>
          <w:p w:rsidR="00821D5F" w:rsidRPr="00052FB9" w:rsidRDefault="00052FB9" w:rsidP="00052FB9">
            <w:pPr>
              <w:widowControl w:val="0"/>
              <w:autoSpaceDE w:val="0"/>
              <w:autoSpaceDN w:val="0"/>
              <w:adjustRightInd w:val="0"/>
              <w:rPr>
                <w:rFonts w:ascii="Arial" w:hAnsi="Arial"/>
                <w:sz w:val="22"/>
              </w:rPr>
            </w:pPr>
            <w:r w:rsidRPr="00052FB9">
              <w:rPr>
                <w:rFonts w:ascii="Arial" w:hAnsi="Arial"/>
                <w:sz w:val="22"/>
              </w:rPr>
              <w:t>Volet 5</w:t>
            </w:r>
          </w:p>
        </w:tc>
      </w:tr>
      <w:tr w:rsidR="00821D5F" w:rsidRPr="00052FB9" w:rsidTr="00052FB9">
        <w:trPr>
          <w:trHeight w:val="1200"/>
        </w:trPr>
        <w:tc>
          <w:tcPr>
            <w:tcW w:w="306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BOUILLOT Corinne</w:t>
            </w:r>
          </w:p>
        </w:tc>
        <w:tc>
          <w:tcPr>
            <w:tcW w:w="3780" w:type="dxa"/>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ERIAC EA 4307</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vAlign w:val="center"/>
          </w:tcPr>
          <w:p w:rsidR="00052FB9" w:rsidRPr="00052FB9" w:rsidRDefault="00052FB9" w:rsidP="00052FB9">
            <w:pPr>
              <w:widowControl w:val="0"/>
              <w:autoSpaceDE w:val="0"/>
              <w:autoSpaceDN w:val="0"/>
              <w:adjustRightInd w:val="0"/>
              <w:rPr>
                <w:rFonts w:ascii="Arial" w:hAnsi="Arial"/>
                <w:sz w:val="22"/>
              </w:rPr>
            </w:pPr>
            <w:r w:rsidRPr="00052FB9">
              <w:rPr>
                <w:rFonts w:ascii="Arial" w:hAnsi="Arial"/>
                <w:sz w:val="22"/>
              </w:rPr>
              <w:t>Co-cordonnatrice du projet</w:t>
            </w:r>
          </w:p>
          <w:p w:rsidR="00821D5F" w:rsidRPr="00052FB9" w:rsidRDefault="00052FB9" w:rsidP="00052FB9">
            <w:pPr>
              <w:widowControl w:val="0"/>
              <w:autoSpaceDE w:val="0"/>
              <w:autoSpaceDN w:val="0"/>
              <w:adjustRightInd w:val="0"/>
              <w:rPr>
                <w:rFonts w:ascii="Arial" w:hAnsi="Arial"/>
                <w:sz w:val="22"/>
              </w:rPr>
            </w:pPr>
            <w:r w:rsidRPr="00052FB9">
              <w:rPr>
                <w:rFonts w:ascii="Arial" w:hAnsi="Arial"/>
                <w:sz w:val="22"/>
              </w:rPr>
              <w:t>Volet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BOWEN Claire</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GRIC EA 4314</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Responsable Volet 3</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ANTON Sonia</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GRIC EA 4314</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Responsable Volet 4</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SANSY Danièle</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CIRTAI/IDEES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ZLITNI Sami</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CIRTAI/IDEES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et 3</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DELAGNEAU Jean-Marc</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CIRTAI/IDEES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du Havre</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2</w:t>
            </w:r>
          </w:p>
        </w:tc>
      </w:tr>
      <w:tr w:rsidR="00821D5F" w:rsidRPr="00052FB9" w:rsidTr="00052FB9">
        <w:trPr>
          <w:trHeight w:val="1200"/>
        </w:trPr>
        <w:tc>
          <w:tcPr>
            <w:tcW w:w="3060" w:type="dxa"/>
            <w:tcBorders>
              <w:top w:val="single" w:sz="4" w:space="0" w:color="auto"/>
              <w:left w:val="single" w:sz="4" w:space="0" w:color="auto"/>
              <w:bottom w:val="nil"/>
              <w:right w:val="single" w:sz="4" w:space="0" w:color="auto"/>
            </w:tcBorders>
            <w:vAlign w:val="center"/>
          </w:tcPr>
          <w:p w:rsidR="00821D5F" w:rsidRPr="00052FB9" w:rsidRDefault="00821D5F" w:rsidP="00821D5F">
            <w:pPr>
              <w:rPr>
                <w:rFonts w:ascii="Arial" w:hAnsi="Arial" w:cs="Arial"/>
              </w:rPr>
            </w:pPr>
            <w:r w:rsidRPr="00052FB9">
              <w:rPr>
                <w:rFonts w:ascii="Arial" w:hAnsi="Arial" w:cs="Arial"/>
              </w:rPr>
              <w:t>LEGRAND Marie-Pierre</w:t>
            </w:r>
          </w:p>
        </w:tc>
        <w:tc>
          <w:tcPr>
            <w:tcW w:w="3780" w:type="dxa"/>
            <w:tcBorders>
              <w:top w:val="single" w:sz="4" w:space="0" w:color="auto"/>
              <w:left w:val="single" w:sz="4" w:space="0" w:color="auto"/>
              <w:bottom w:val="nil"/>
              <w:right w:val="single" w:sz="4" w:space="0" w:color="auto"/>
            </w:tcBorders>
            <w:vAlign w:val="center"/>
          </w:tcPr>
          <w:p w:rsidR="00821D5F" w:rsidRPr="00052FB9" w:rsidRDefault="00821D5F" w:rsidP="00821D5F">
            <w:pPr>
              <w:rPr>
                <w:rFonts w:ascii="Arial" w:hAnsi="Arial" w:cs="Arial"/>
              </w:rPr>
            </w:pPr>
            <w:r w:rsidRPr="00A035B2">
              <w:rPr>
                <w:rFonts w:ascii="Arial" w:hAnsi="Arial" w:cs="Arial"/>
              </w:rPr>
              <w:t>Chargé de cours</w:t>
            </w:r>
          </w:p>
          <w:p w:rsidR="00821D5F" w:rsidRPr="00052FB9" w:rsidRDefault="00821D5F" w:rsidP="00821D5F">
            <w:pPr>
              <w:rPr>
                <w:rFonts w:ascii="Arial" w:hAnsi="Arial" w:cs="Arial"/>
              </w:rPr>
            </w:pPr>
            <w:r w:rsidRPr="00052FB9">
              <w:rPr>
                <w:rFonts w:ascii="Arial" w:hAnsi="Arial" w:cs="Arial"/>
              </w:rPr>
              <w:t>CIRTAI/IDEES UMR 6266/CRHQ</w:t>
            </w:r>
          </w:p>
          <w:p w:rsidR="00821D5F" w:rsidRPr="00052FB9" w:rsidRDefault="00821D5F" w:rsidP="00821D5F">
            <w:pPr>
              <w:rPr>
                <w:rFonts w:ascii="Arial" w:hAnsi="Arial" w:cs="Arial"/>
              </w:rPr>
            </w:pPr>
            <w:r w:rsidRPr="00052FB9">
              <w:rPr>
                <w:rFonts w:ascii="Arial" w:hAnsi="Arial" w:cs="Arial"/>
              </w:rPr>
              <w:t>Université du Havre/UCBN</w:t>
            </w:r>
          </w:p>
        </w:tc>
        <w:tc>
          <w:tcPr>
            <w:tcW w:w="2444" w:type="dxa"/>
            <w:tcBorders>
              <w:top w:val="single" w:sz="4" w:space="0" w:color="auto"/>
              <w:left w:val="single" w:sz="4" w:space="0" w:color="auto"/>
              <w:bottom w:val="nil"/>
              <w:right w:val="single" w:sz="4" w:space="0" w:color="auto"/>
            </w:tcBorders>
            <w:vAlign w:val="center"/>
          </w:tcPr>
          <w:p w:rsidR="00821D5F" w:rsidRPr="00052FB9" w:rsidRDefault="00052FB9" w:rsidP="00821D5F">
            <w:pPr>
              <w:rPr>
                <w:rFonts w:ascii="Arial" w:hAnsi="Arial" w:cs="Arial"/>
                <w:highlight w:val="yellow"/>
              </w:rPr>
            </w:pPr>
            <w:r w:rsidRPr="00052FB9">
              <w:rPr>
                <w:rFonts w:ascii="Arial" w:hAnsi="Arial" w:cs="Arial"/>
              </w:rPr>
              <w:t>Volet 1</w:t>
            </w:r>
          </w:p>
        </w:tc>
      </w:tr>
      <w:tr w:rsidR="00821D5F" w:rsidRPr="00052FB9" w:rsidTr="00052FB9">
        <w:trPr>
          <w:trHeight w:val="1200"/>
        </w:trPr>
        <w:tc>
          <w:tcPr>
            <w:tcW w:w="3060" w:type="dxa"/>
            <w:tcBorders>
              <w:top w:val="single" w:sz="4" w:space="0" w:color="auto"/>
              <w:left w:val="single" w:sz="4" w:space="0" w:color="auto"/>
              <w:bottom w:val="nil"/>
              <w:right w:val="single" w:sz="4" w:space="0" w:color="auto"/>
            </w:tcBorders>
            <w:vAlign w:val="center"/>
          </w:tcPr>
          <w:p w:rsidR="00821D5F" w:rsidRPr="00052FB9" w:rsidRDefault="00821D5F" w:rsidP="00821D5F">
            <w:pPr>
              <w:rPr>
                <w:rFonts w:ascii="Arial" w:hAnsi="Arial" w:cs="Arial"/>
              </w:rPr>
            </w:pPr>
            <w:r w:rsidRPr="00052FB9">
              <w:rPr>
                <w:rFonts w:ascii="Arial" w:hAnsi="Arial" w:cs="Arial"/>
              </w:rPr>
              <w:t>CROCHEMORE Kevin</w:t>
            </w:r>
          </w:p>
        </w:tc>
        <w:tc>
          <w:tcPr>
            <w:tcW w:w="3780" w:type="dxa"/>
            <w:tcBorders>
              <w:top w:val="single" w:sz="4" w:space="0" w:color="auto"/>
              <w:left w:val="single" w:sz="4" w:space="0" w:color="auto"/>
              <w:bottom w:val="nil"/>
              <w:right w:val="single" w:sz="4" w:space="0" w:color="auto"/>
            </w:tcBorders>
            <w:vAlign w:val="center"/>
          </w:tcPr>
          <w:p w:rsidR="00821D5F" w:rsidRPr="00052FB9" w:rsidRDefault="00821D5F" w:rsidP="00821D5F">
            <w:pPr>
              <w:rPr>
                <w:rFonts w:ascii="Arial" w:hAnsi="Arial" w:cs="Arial"/>
              </w:rPr>
            </w:pPr>
            <w:r w:rsidRPr="00052FB9">
              <w:rPr>
                <w:rFonts w:ascii="Arial" w:hAnsi="Arial" w:cs="Arial"/>
              </w:rPr>
              <w:t>Doctorant-ATER</w:t>
            </w:r>
          </w:p>
          <w:p w:rsidR="00821D5F" w:rsidRPr="00052FB9" w:rsidRDefault="00821D5F" w:rsidP="00821D5F">
            <w:pPr>
              <w:rPr>
                <w:rFonts w:ascii="Arial" w:hAnsi="Arial" w:cs="Arial"/>
              </w:rPr>
            </w:pPr>
            <w:r w:rsidRPr="00052FB9">
              <w:rPr>
                <w:rFonts w:ascii="Arial" w:hAnsi="Arial" w:cs="Arial"/>
              </w:rPr>
              <w:t>CIRTAI/IDEES UMR 6266</w:t>
            </w:r>
          </w:p>
          <w:p w:rsidR="00821D5F" w:rsidRPr="00052FB9" w:rsidRDefault="00821D5F" w:rsidP="00821D5F">
            <w:pPr>
              <w:rPr>
                <w:rFonts w:ascii="Arial" w:hAnsi="Arial" w:cs="Arial"/>
              </w:rPr>
            </w:pPr>
            <w:r w:rsidRPr="00052FB9">
              <w:rPr>
                <w:rFonts w:ascii="Arial" w:hAnsi="Arial" w:cs="Arial"/>
              </w:rPr>
              <w:t>Université du Havre</w:t>
            </w:r>
          </w:p>
        </w:tc>
        <w:tc>
          <w:tcPr>
            <w:tcW w:w="2444" w:type="dxa"/>
            <w:tcBorders>
              <w:top w:val="single" w:sz="4" w:space="0" w:color="auto"/>
              <w:left w:val="single" w:sz="4" w:space="0" w:color="auto"/>
              <w:bottom w:val="nil"/>
              <w:right w:val="single" w:sz="4" w:space="0" w:color="auto"/>
            </w:tcBorders>
            <w:vAlign w:val="center"/>
          </w:tcPr>
          <w:p w:rsidR="00821D5F" w:rsidRPr="00052FB9" w:rsidRDefault="00052FB9" w:rsidP="00821D5F">
            <w:pPr>
              <w:rPr>
                <w:rFonts w:ascii="Arial" w:hAnsi="Arial" w:cs="Arial"/>
              </w:rPr>
            </w:pPr>
            <w:r w:rsidRPr="00052FB9">
              <w:rPr>
                <w:rFonts w:ascii="Arial" w:hAnsi="Arial" w:cs="Arial"/>
              </w:rPr>
              <w:t>Volet 1</w:t>
            </w:r>
          </w:p>
        </w:tc>
      </w:tr>
      <w:tr w:rsidR="00A45A5D" w:rsidRPr="00052FB9" w:rsidTr="00052FB9">
        <w:trPr>
          <w:trHeight w:val="1200"/>
        </w:trPr>
        <w:tc>
          <w:tcPr>
            <w:tcW w:w="3060" w:type="dxa"/>
            <w:tcBorders>
              <w:bottom w:val="nil"/>
            </w:tcBorders>
            <w:vAlign w:val="center"/>
          </w:tcPr>
          <w:p w:rsidR="00A45A5D" w:rsidRPr="00052FB9" w:rsidRDefault="00A45A5D" w:rsidP="00821D5F">
            <w:pPr>
              <w:rPr>
                <w:rFonts w:ascii="Arial" w:hAnsi="Arial" w:cs="Arial"/>
              </w:rPr>
            </w:pPr>
            <w:r>
              <w:rPr>
                <w:rFonts w:ascii="Arial" w:hAnsi="Arial" w:cs="Arial"/>
              </w:rPr>
              <w:t>MERRIEN Christelle</w:t>
            </w:r>
          </w:p>
        </w:tc>
        <w:tc>
          <w:tcPr>
            <w:tcW w:w="3780" w:type="dxa"/>
            <w:tcBorders>
              <w:bottom w:val="nil"/>
            </w:tcBorders>
            <w:vAlign w:val="center"/>
          </w:tcPr>
          <w:p w:rsidR="00A45A5D" w:rsidRDefault="00A45A5D" w:rsidP="00821D5F">
            <w:pPr>
              <w:rPr>
                <w:rFonts w:ascii="Arial" w:hAnsi="Arial" w:cs="Arial"/>
              </w:rPr>
            </w:pPr>
            <w:r>
              <w:rPr>
                <w:rFonts w:ascii="Arial" w:hAnsi="Arial" w:cs="Arial"/>
              </w:rPr>
              <w:t>Ingénieur d’études</w:t>
            </w:r>
          </w:p>
          <w:p w:rsidR="00A45A5D" w:rsidRPr="00052FB9" w:rsidRDefault="00A45A5D" w:rsidP="00821D5F">
            <w:pPr>
              <w:rPr>
                <w:rFonts w:ascii="Arial" w:hAnsi="Arial" w:cs="Arial"/>
              </w:rPr>
            </w:pPr>
            <w:r>
              <w:rPr>
                <w:rFonts w:ascii="Arial" w:hAnsi="Arial" w:cs="Arial"/>
              </w:rPr>
              <w:t>CIRTAI/IDEES UM 6266</w:t>
            </w:r>
          </w:p>
        </w:tc>
        <w:tc>
          <w:tcPr>
            <w:tcW w:w="2444" w:type="dxa"/>
            <w:tcBorders>
              <w:bottom w:val="nil"/>
            </w:tcBorders>
            <w:vAlign w:val="center"/>
          </w:tcPr>
          <w:p w:rsidR="00A45A5D" w:rsidRPr="00052FB9" w:rsidRDefault="00A45A5D" w:rsidP="00821D5F">
            <w:pPr>
              <w:rPr>
                <w:rFonts w:ascii="Arial" w:hAnsi="Arial" w:cs="Arial"/>
              </w:rPr>
            </w:pPr>
            <w:r>
              <w:rPr>
                <w:rFonts w:ascii="Arial" w:hAnsi="Arial" w:cs="Arial"/>
              </w:rPr>
              <w:t>Volet 1 à 5</w:t>
            </w:r>
          </w:p>
        </w:tc>
      </w:tr>
      <w:tr w:rsidR="00821D5F" w:rsidRPr="00052FB9" w:rsidTr="00052FB9">
        <w:trPr>
          <w:trHeight w:val="1200"/>
        </w:trPr>
        <w:tc>
          <w:tcPr>
            <w:tcW w:w="3060" w:type="dxa"/>
            <w:tcBorders>
              <w:bottom w:val="nil"/>
            </w:tcBorders>
            <w:vAlign w:val="center"/>
          </w:tcPr>
          <w:p w:rsidR="00821D5F" w:rsidRPr="00052FB9" w:rsidRDefault="00821D5F" w:rsidP="00821D5F">
            <w:pPr>
              <w:rPr>
                <w:rFonts w:ascii="Arial" w:hAnsi="Arial" w:cs="Arial"/>
              </w:rPr>
            </w:pPr>
            <w:r w:rsidRPr="00052FB9">
              <w:rPr>
                <w:rFonts w:ascii="Arial" w:hAnsi="Arial" w:cs="Arial"/>
              </w:rPr>
              <w:t>MOMMOLIN Sabrina</w:t>
            </w:r>
          </w:p>
        </w:tc>
        <w:tc>
          <w:tcPr>
            <w:tcW w:w="3780" w:type="dxa"/>
            <w:tcBorders>
              <w:bottom w:val="nil"/>
            </w:tcBorders>
            <w:vAlign w:val="center"/>
          </w:tcPr>
          <w:p w:rsidR="00821D5F" w:rsidRPr="00052FB9" w:rsidRDefault="00821D5F" w:rsidP="00821D5F">
            <w:pPr>
              <w:rPr>
                <w:rFonts w:ascii="Arial" w:hAnsi="Arial" w:cs="Arial"/>
              </w:rPr>
            </w:pPr>
            <w:r w:rsidRPr="00052FB9">
              <w:rPr>
                <w:rFonts w:ascii="Arial" w:hAnsi="Arial" w:cs="Arial"/>
              </w:rPr>
              <w:t>Documentaliste</w:t>
            </w:r>
          </w:p>
          <w:p w:rsidR="00821D5F" w:rsidRPr="00052FB9" w:rsidRDefault="00821D5F" w:rsidP="00821D5F">
            <w:pPr>
              <w:rPr>
                <w:rFonts w:ascii="Arial" w:hAnsi="Arial" w:cs="Arial"/>
              </w:rPr>
            </w:pPr>
            <w:r w:rsidRPr="00052FB9">
              <w:rPr>
                <w:rFonts w:ascii="Arial" w:hAnsi="Arial" w:cs="Arial"/>
              </w:rPr>
              <w:t>CIRTAI/IDEES UMR 6266</w:t>
            </w:r>
          </w:p>
          <w:p w:rsidR="00821D5F" w:rsidRPr="00052FB9" w:rsidRDefault="00821D5F" w:rsidP="00821D5F">
            <w:pPr>
              <w:rPr>
                <w:rFonts w:ascii="Arial" w:hAnsi="Arial" w:cs="Arial"/>
              </w:rPr>
            </w:pPr>
            <w:r w:rsidRPr="00052FB9">
              <w:rPr>
                <w:rFonts w:ascii="Arial" w:hAnsi="Arial" w:cs="Arial"/>
              </w:rPr>
              <w:t>Université du Havre</w:t>
            </w:r>
          </w:p>
        </w:tc>
        <w:tc>
          <w:tcPr>
            <w:tcW w:w="2444" w:type="dxa"/>
            <w:tcBorders>
              <w:bottom w:val="nil"/>
            </w:tcBorders>
            <w:vAlign w:val="center"/>
          </w:tcPr>
          <w:p w:rsidR="00821D5F" w:rsidRPr="00052FB9" w:rsidRDefault="00052FB9" w:rsidP="00821D5F">
            <w:pPr>
              <w:rPr>
                <w:rFonts w:ascii="Arial" w:hAnsi="Arial" w:cs="Arial"/>
              </w:rPr>
            </w:pPr>
            <w:r w:rsidRPr="00052FB9">
              <w:rPr>
                <w:rFonts w:ascii="Arial" w:hAnsi="Arial" w:cs="Arial"/>
              </w:rPr>
              <w:t>Volet 1 à 5</w:t>
            </w:r>
          </w:p>
        </w:tc>
      </w:tr>
      <w:tr w:rsidR="00821D5F" w:rsidRPr="00052FB9" w:rsidTr="00052FB9">
        <w:trPr>
          <w:trHeight w:val="1200"/>
        </w:trPr>
        <w:tc>
          <w:tcPr>
            <w:tcW w:w="3060" w:type="dxa"/>
            <w:tcBorders>
              <w:bottom w:val="nil"/>
            </w:tcBorders>
            <w:vAlign w:val="center"/>
          </w:tcPr>
          <w:p w:rsidR="00821D5F" w:rsidRPr="00052FB9" w:rsidRDefault="00821D5F" w:rsidP="00821D5F">
            <w:pPr>
              <w:rPr>
                <w:rFonts w:ascii="Arial" w:hAnsi="Arial" w:cs="Arial"/>
              </w:rPr>
            </w:pPr>
            <w:r w:rsidRPr="00052FB9">
              <w:rPr>
                <w:rFonts w:ascii="Arial" w:hAnsi="Arial" w:cs="Arial"/>
              </w:rPr>
              <w:t>DUCHAMP Sylviane</w:t>
            </w:r>
          </w:p>
        </w:tc>
        <w:tc>
          <w:tcPr>
            <w:tcW w:w="3780" w:type="dxa"/>
            <w:tcBorders>
              <w:bottom w:val="nil"/>
            </w:tcBorders>
            <w:vAlign w:val="center"/>
          </w:tcPr>
          <w:p w:rsidR="00821D5F" w:rsidRPr="00052FB9" w:rsidRDefault="00821D5F" w:rsidP="00821D5F">
            <w:pPr>
              <w:rPr>
                <w:rFonts w:ascii="Arial" w:hAnsi="Arial" w:cs="Arial"/>
              </w:rPr>
            </w:pPr>
            <w:r w:rsidRPr="00052FB9">
              <w:rPr>
                <w:rFonts w:ascii="Arial" w:hAnsi="Arial" w:cs="Arial"/>
              </w:rPr>
              <w:t>Secrétaire</w:t>
            </w:r>
          </w:p>
          <w:p w:rsidR="00821D5F" w:rsidRPr="00052FB9" w:rsidRDefault="00821D5F" w:rsidP="00821D5F">
            <w:pPr>
              <w:widowControl w:val="0"/>
              <w:autoSpaceDE w:val="0"/>
              <w:autoSpaceDN w:val="0"/>
              <w:adjustRightInd w:val="0"/>
              <w:rPr>
                <w:rFonts w:ascii="Arial" w:hAnsi="Arial" w:cs="Arial"/>
                <w:sz w:val="22"/>
              </w:rPr>
            </w:pPr>
            <w:r w:rsidRPr="00052FB9">
              <w:rPr>
                <w:rFonts w:ascii="Arial" w:hAnsi="Arial" w:cs="Arial"/>
                <w:sz w:val="22"/>
              </w:rPr>
              <w:t>CIRTAI/IDEES UMR 6266</w:t>
            </w:r>
          </w:p>
          <w:p w:rsidR="00821D5F" w:rsidRPr="00052FB9" w:rsidRDefault="00821D5F" w:rsidP="00052FB9">
            <w:pPr>
              <w:widowControl w:val="0"/>
              <w:autoSpaceDE w:val="0"/>
              <w:autoSpaceDN w:val="0"/>
              <w:adjustRightInd w:val="0"/>
              <w:rPr>
                <w:rFonts w:ascii="Arial" w:hAnsi="Arial" w:cs="Arial"/>
                <w:sz w:val="22"/>
              </w:rPr>
            </w:pPr>
            <w:r w:rsidRPr="00052FB9">
              <w:rPr>
                <w:rFonts w:ascii="Arial" w:hAnsi="Arial" w:cs="Arial"/>
                <w:sz w:val="22"/>
              </w:rPr>
              <w:t>Université du Havre</w:t>
            </w:r>
          </w:p>
        </w:tc>
        <w:tc>
          <w:tcPr>
            <w:tcW w:w="2444" w:type="dxa"/>
            <w:tcBorders>
              <w:bottom w:val="nil"/>
            </w:tcBorders>
            <w:vAlign w:val="center"/>
          </w:tcPr>
          <w:p w:rsidR="00821D5F" w:rsidRPr="00052FB9" w:rsidRDefault="00052FB9" w:rsidP="00821D5F">
            <w:pPr>
              <w:rPr>
                <w:rFonts w:ascii="Arial" w:hAnsi="Arial" w:cs="Arial"/>
              </w:rPr>
            </w:pPr>
            <w:r w:rsidRPr="00052FB9">
              <w:rPr>
                <w:rFonts w:ascii="Arial" w:hAnsi="Arial" w:cs="Arial"/>
                <w:sz w:val="22"/>
              </w:rPr>
              <w:t>Volet 1,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CAPET Antoine</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Corpus EA 4295</w:t>
            </w:r>
          </w:p>
          <w:p w:rsidR="00821D5F" w:rsidRPr="00052FB9" w:rsidRDefault="00821D5F" w:rsidP="00052FB9">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052FB9">
            <w:pPr>
              <w:widowControl w:val="0"/>
              <w:autoSpaceDE w:val="0"/>
              <w:autoSpaceDN w:val="0"/>
              <w:adjustRightInd w:val="0"/>
              <w:rPr>
                <w:rFonts w:ascii="Arial" w:hAnsi="Arial"/>
                <w:sz w:val="22"/>
              </w:rPr>
            </w:pPr>
            <w:r w:rsidRPr="00052FB9">
              <w:rPr>
                <w:rFonts w:ascii="Arial" w:hAnsi="Arial"/>
                <w:sz w:val="22"/>
              </w:rPr>
              <w:t>Volet 1 et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FEIERTAG Olivier</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GRHIS EA 3831</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et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DALISSON Rémi</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GRHIS EA 3831</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et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SIBOUT Cécile-Anne</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GRHIS EA 3831</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et 2</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w:t>
            </w:r>
            <w:r w:rsidRPr="00052FB9">
              <w:rPr>
                <w:rFonts w:ascii="Arial" w:hAnsi="Arial" w:cs="Arial"/>
                <w:sz w:val="22"/>
              </w:rPr>
              <w:t>ÉRÉON Yves-Marie</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ERIAC EA 4307</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2</w:t>
            </w:r>
          </w:p>
        </w:tc>
      </w:tr>
      <w:tr w:rsidR="003159A1" w:rsidRPr="00052FB9" w:rsidTr="00052FB9">
        <w:trPr>
          <w:trHeight w:val="1011"/>
        </w:trPr>
        <w:tc>
          <w:tcPr>
            <w:tcW w:w="3060" w:type="dxa"/>
            <w:tcBorders>
              <w:bottom w:val="nil"/>
            </w:tcBorders>
            <w:vAlign w:val="center"/>
          </w:tcPr>
          <w:p w:rsidR="003159A1" w:rsidRPr="00052FB9" w:rsidRDefault="003159A1" w:rsidP="00821D5F">
            <w:pPr>
              <w:widowControl w:val="0"/>
              <w:autoSpaceDE w:val="0"/>
              <w:autoSpaceDN w:val="0"/>
              <w:adjustRightInd w:val="0"/>
              <w:rPr>
                <w:rFonts w:ascii="Arial" w:hAnsi="Arial"/>
                <w:sz w:val="22"/>
              </w:rPr>
            </w:pPr>
            <w:r>
              <w:rPr>
                <w:rFonts w:ascii="Arial" w:hAnsi="Arial"/>
                <w:sz w:val="22"/>
              </w:rPr>
              <w:t>Serge BUJ</w:t>
            </w:r>
          </w:p>
        </w:tc>
        <w:tc>
          <w:tcPr>
            <w:tcW w:w="3780" w:type="dxa"/>
            <w:tcBorders>
              <w:bottom w:val="nil"/>
            </w:tcBorders>
            <w:vAlign w:val="center"/>
          </w:tcPr>
          <w:p w:rsidR="003159A1" w:rsidRDefault="003159A1" w:rsidP="00821D5F">
            <w:pPr>
              <w:widowControl w:val="0"/>
              <w:autoSpaceDE w:val="0"/>
              <w:autoSpaceDN w:val="0"/>
              <w:adjustRightInd w:val="0"/>
              <w:rPr>
                <w:rFonts w:ascii="Arial" w:hAnsi="Arial"/>
                <w:sz w:val="22"/>
              </w:rPr>
            </w:pPr>
            <w:r>
              <w:rPr>
                <w:rFonts w:ascii="Arial" w:hAnsi="Arial"/>
                <w:sz w:val="22"/>
              </w:rPr>
              <w:t>PU</w:t>
            </w:r>
          </w:p>
          <w:p w:rsidR="003159A1" w:rsidRDefault="003159A1" w:rsidP="00821D5F">
            <w:pPr>
              <w:widowControl w:val="0"/>
              <w:autoSpaceDE w:val="0"/>
              <w:autoSpaceDN w:val="0"/>
              <w:adjustRightInd w:val="0"/>
              <w:rPr>
                <w:rFonts w:ascii="Arial" w:hAnsi="Arial"/>
                <w:sz w:val="22"/>
              </w:rPr>
            </w:pPr>
            <w:r>
              <w:rPr>
                <w:rFonts w:ascii="Arial" w:hAnsi="Arial"/>
                <w:sz w:val="22"/>
              </w:rPr>
              <w:t>ERIAC EA 4307</w:t>
            </w:r>
          </w:p>
          <w:p w:rsidR="003159A1" w:rsidRPr="00052FB9" w:rsidRDefault="003159A1" w:rsidP="00821D5F">
            <w:pPr>
              <w:widowControl w:val="0"/>
              <w:autoSpaceDE w:val="0"/>
              <w:autoSpaceDN w:val="0"/>
              <w:adjustRightInd w:val="0"/>
              <w:rPr>
                <w:rFonts w:ascii="Arial" w:hAnsi="Arial"/>
                <w:sz w:val="22"/>
              </w:rPr>
            </w:pPr>
            <w:r>
              <w:rPr>
                <w:rFonts w:ascii="Arial" w:hAnsi="Arial"/>
                <w:sz w:val="22"/>
              </w:rPr>
              <w:t>Université de Rouen</w:t>
            </w:r>
          </w:p>
        </w:tc>
        <w:tc>
          <w:tcPr>
            <w:tcW w:w="2444" w:type="dxa"/>
            <w:tcBorders>
              <w:bottom w:val="nil"/>
            </w:tcBorders>
            <w:vAlign w:val="center"/>
          </w:tcPr>
          <w:p w:rsidR="003159A1" w:rsidRDefault="003159A1" w:rsidP="00821D5F">
            <w:pPr>
              <w:widowControl w:val="0"/>
              <w:autoSpaceDE w:val="0"/>
              <w:autoSpaceDN w:val="0"/>
              <w:adjustRightInd w:val="0"/>
              <w:rPr>
                <w:rFonts w:ascii="Arial" w:hAnsi="Arial"/>
                <w:sz w:val="22"/>
              </w:rPr>
            </w:pPr>
            <w:r>
              <w:rPr>
                <w:rFonts w:ascii="Arial" w:hAnsi="Arial"/>
                <w:sz w:val="22"/>
              </w:rPr>
              <w:t>Volet 2</w:t>
            </w:r>
          </w:p>
        </w:tc>
      </w:tr>
      <w:tr w:rsidR="00821D5F" w:rsidRPr="00052FB9" w:rsidTr="00052FB9">
        <w:trPr>
          <w:trHeight w:val="1011"/>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BRENNETOT Arnaud</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MTG/IDEES UMR 6266</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Rouen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Pr>
                <w:rFonts w:ascii="Arial" w:hAnsi="Arial"/>
                <w:sz w:val="22"/>
              </w:rPr>
              <w:t>Volet 1 à 5</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AGOSTINI</w:t>
            </w:r>
            <w:r w:rsidR="005D40FD">
              <w:rPr>
                <w:rFonts w:ascii="Arial" w:hAnsi="Arial"/>
                <w:sz w:val="22"/>
              </w:rPr>
              <w:t>-OUAFI</w:t>
            </w:r>
            <w:r w:rsidRPr="00052FB9">
              <w:rPr>
                <w:rFonts w:ascii="Arial" w:hAnsi="Arial"/>
                <w:sz w:val="22"/>
              </w:rPr>
              <w:t xml:space="preserve"> Viviana</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ERLIS EA 4254</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Caen-BN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2 et 5</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LENHOF Jean-Louis</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MC</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CRHQ UMR 6583</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Caen-BN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2 et 5</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LEROY DU CARDONNOY Eric</w:t>
            </w:r>
          </w:p>
        </w:tc>
        <w:tc>
          <w:tcPr>
            <w:tcW w:w="378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ERLIS EA 4254</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Caen-BN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2 et 5</w:t>
            </w:r>
          </w:p>
        </w:tc>
      </w:tr>
      <w:tr w:rsidR="00821D5F" w:rsidRPr="00052FB9" w:rsidTr="00052FB9">
        <w:trPr>
          <w:trHeight w:val="1200"/>
        </w:trPr>
        <w:tc>
          <w:tcPr>
            <w:tcW w:w="3060" w:type="dxa"/>
            <w:tcBorders>
              <w:bottom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BERGEL Pierre</w:t>
            </w:r>
          </w:p>
        </w:tc>
        <w:tc>
          <w:tcPr>
            <w:tcW w:w="3780" w:type="dxa"/>
            <w:tcBorders>
              <w:bottom w:val="nil"/>
            </w:tcBorders>
            <w:vAlign w:val="center"/>
          </w:tcPr>
          <w:p w:rsidR="00821D5F" w:rsidRPr="00052FB9" w:rsidRDefault="003159A1" w:rsidP="00821D5F">
            <w:pPr>
              <w:widowControl w:val="0"/>
              <w:autoSpaceDE w:val="0"/>
              <w:autoSpaceDN w:val="0"/>
              <w:adjustRightInd w:val="0"/>
              <w:rPr>
                <w:rFonts w:ascii="Arial" w:hAnsi="Arial"/>
                <w:sz w:val="22"/>
              </w:rPr>
            </w:pPr>
            <w:r>
              <w:rPr>
                <w:rFonts w:ascii="Arial" w:hAnsi="Arial"/>
                <w:sz w:val="22"/>
              </w:rPr>
              <w:t>PU</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ESO UMR 6590</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Caen-BN</w:t>
            </w:r>
          </w:p>
        </w:tc>
        <w:tc>
          <w:tcPr>
            <w:tcW w:w="2444" w:type="dxa"/>
            <w:tcBorders>
              <w:bottom w:val="nil"/>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2 et 5</w:t>
            </w:r>
          </w:p>
        </w:tc>
      </w:tr>
      <w:tr w:rsidR="00821D5F" w:rsidRPr="00052FB9" w:rsidTr="00052FB9">
        <w:trPr>
          <w:trHeight w:val="1200"/>
        </w:trPr>
        <w:tc>
          <w:tcPr>
            <w:tcW w:w="3060" w:type="dxa"/>
            <w:tcBorders>
              <w:bottom w:val="single" w:sz="4" w:space="0" w:color="auto"/>
            </w:tcBorders>
            <w:vAlign w:val="center"/>
          </w:tcPr>
          <w:p w:rsidR="00821D5F" w:rsidRPr="00052FB9" w:rsidRDefault="00517777" w:rsidP="00821D5F">
            <w:pPr>
              <w:widowControl w:val="0"/>
              <w:autoSpaceDE w:val="0"/>
              <w:autoSpaceDN w:val="0"/>
              <w:adjustRightInd w:val="0"/>
              <w:rPr>
                <w:rFonts w:ascii="Arial" w:hAnsi="Arial"/>
                <w:sz w:val="22"/>
              </w:rPr>
            </w:pPr>
            <w:r>
              <w:rPr>
                <w:rFonts w:ascii="Arial" w:hAnsi="Arial"/>
                <w:sz w:val="22"/>
              </w:rPr>
              <w:t>LEMARCHAND</w:t>
            </w:r>
            <w:r w:rsidR="00821D5F" w:rsidRPr="00052FB9">
              <w:rPr>
                <w:rFonts w:ascii="Arial" w:hAnsi="Arial"/>
                <w:sz w:val="22"/>
              </w:rPr>
              <w:t xml:space="preserve"> Frederick </w:t>
            </w:r>
          </w:p>
        </w:tc>
        <w:tc>
          <w:tcPr>
            <w:tcW w:w="3780" w:type="dxa"/>
            <w:tcBorders>
              <w:bottom w:val="single" w:sz="4" w:space="0" w:color="auto"/>
            </w:tcBorders>
            <w:vAlign w:val="center"/>
          </w:tcPr>
          <w:p w:rsidR="00821D5F" w:rsidRPr="00052FB9" w:rsidRDefault="005D40FD" w:rsidP="00821D5F">
            <w:pPr>
              <w:widowControl w:val="0"/>
              <w:autoSpaceDE w:val="0"/>
              <w:autoSpaceDN w:val="0"/>
              <w:adjustRightInd w:val="0"/>
              <w:rPr>
                <w:rFonts w:ascii="Arial" w:hAnsi="Arial"/>
                <w:sz w:val="22"/>
              </w:rPr>
            </w:pPr>
            <w:r>
              <w:rPr>
                <w:rFonts w:ascii="Arial" w:hAnsi="Arial"/>
                <w:sz w:val="22"/>
              </w:rPr>
              <w:t>MC</w:t>
            </w:r>
            <w:r w:rsidR="00821D5F" w:rsidRPr="00052FB9">
              <w:rPr>
                <w:rFonts w:ascii="Arial" w:hAnsi="Arial"/>
                <w:sz w:val="22"/>
              </w:rPr>
              <w:t xml:space="preserve"> HD</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Pôle Risque MRSH/CNR</w:t>
            </w:r>
          </w:p>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Université de Caen-BN</w:t>
            </w:r>
          </w:p>
        </w:tc>
        <w:tc>
          <w:tcPr>
            <w:tcW w:w="2444" w:type="dxa"/>
            <w:tcBorders>
              <w:bottom w:val="single" w:sz="4" w:space="0" w:color="auto"/>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Volet 1, 2 et 5</w:t>
            </w:r>
          </w:p>
        </w:tc>
      </w:tr>
      <w:tr w:rsidR="00821D5F" w:rsidRPr="00052FB9" w:rsidTr="00052FB9">
        <w:trPr>
          <w:trHeight w:val="1200"/>
        </w:trPr>
        <w:tc>
          <w:tcPr>
            <w:tcW w:w="3060" w:type="dxa"/>
            <w:tcBorders>
              <w:top w:val="single" w:sz="4" w:space="0" w:color="auto"/>
              <w:bottom w:val="single" w:sz="4" w:space="0" w:color="auto"/>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GOURBIN Patrice</w:t>
            </w:r>
          </w:p>
        </w:tc>
        <w:tc>
          <w:tcPr>
            <w:tcW w:w="3780" w:type="dxa"/>
            <w:tcBorders>
              <w:top w:val="single" w:sz="4" w:space="0" w:color="auto"/>
              <w:bottom w:val="single" w:sz="4" w:space="0" w:color="auto"/>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Enseignant</w:t>
            </w:r>
          </w:p>
          <w:p w:rsidR="00821D5F" w:rsidRPr="00052FB9" w:rsidRDefault="00821D5F" w:rsidP="00052FB9">
            <w:pPr>
              <w:widowControl w:val="0"/>
              <w:autoSpaceDE w:val="0"/>
              <w:autoSpaceDN w:val="0"/>
              <w:adjustRightInd w:val="0"/>
              <w:rPr>
                <w:rFonts w:ascii="Arial" w:hAnsi="Arial"/>
                <w:sz w:val="22"/>
              </w:rPr>
            </w:pPr>
            <w:r w:rsidRPr="00052FB9">
              <w:rPr>
                <w:rFonts w:ascii="Arial" w:hAnsi="Arial" w:cs="Arial"/>
                <w:sz w:val="22"/>
              </w:rPr>
              <w:t>É</w:t>
            </w:r>
            <w:r w:rsidRPr="00052FB9">
              <w:rPr>
                <w:rFonts w:ascii="Arial" w:hAnsi="Arial"/>
                <w:sz w:val="22"/>
              </w:rPr>
              <w:t>cole nationale supérieure d'architecture de Normandie</w:t>
            </w:r>
          </w:p>
        </w:tc>
        <w:tc>
          <w:tcPr>
            <w:tcW w:w="2444" w:type="dxa"/>
            <w:tcBorders>
              <w:top w:val="single" w:sz="4" w:space="0" w:color="auto"/>
              <w:bottom w:val="single" w:sz="4" w:space="0" w:color="auto"/>
            </w:tcBorders>
            <w:vAlign w:val="center"/>
          </w:tcPr>
          <w:p w:rsidR="00821D5F" w:rsidRPr="00052FB9" w:rsidRDefault="00052FB9" w:rsidP="00821D5F">
            <w:pPr>
              <w:widowControl w:val="0"/>
              <w:autoSpaceDE w:val="0"/>
              <w:autoSpaceDN w:val="0"/>
              <w:adjustRightInd w:val="0"/>
              <w:rPr>
                <w:rFonts w:ascii="Arial" w:hAnsi="Arial"/>
                <w:sz w:val="22"/>
              </w:rPr>
            </w:pPr>
            <w:r w:rsidRPr="00052FB9">
              <w:rPr>
                <w:rFonts w:ascii="Arial" w:hAnsi="Arial"/>
                <w:sz w:val="22"/>
              </w:rPr>
              <w:t xml:space="preserve">Volet </w:t>
            </w:r>
            <w:r w:rsidR="003159A1">
              <w:rPr>
                <w:rFonts w:ascii="Arial" w:hAnsi="Arial"/>
                <w:sz w:val="22"/>
              </w:rPr>
              <w:t xml:space="preserve">2 et </w:t>
            </w:r>
            <w:r w:rsidRPr="00052FB9">
              <w:rPr>
                <w:rFonts w:ascii="Arial" w:hAnsi="Arial"/>
                <w:sz w:val="22"/>
              </w:rPr>
              <w:t>3</w:t>
            </w:r>
          </w:p>
        </w:tc>
      </w:tr>
      <w:tr w:rsidR="00821D5F" w:rsidRPr="00052FB9" w:rsidTr="00052FB9">
        <w:tc>
          <w:tcPr>
            <w:tcW w:w="3060" w:type="dxa"/>
            <w:tcBorders>
              <w:right w:val="nil"/>
            </w:tcBorders>
            <w:vAlign w:val="center"/>
          </w:tcPr>
          <w:p w:rsidR="00821D5F" w:rsidRPr="00052FB9" w:rsidRDefault="00821D5F" w:rsidP="00821D5F">
            <w:pPr>
              <w:pStyle w:val="Titre7"/>
            </w:pPr>
            <w:r w:rsidRPr="00052FB9">
              <w:t>Total</w:t>
            </w:r>
          </w:p>
        </w:tc>
        <w:tc>
          <w:tcPr>
            <w:tcW w:w="3780" w:type="dxa"/>
            <w:tcBorders>
              <w:left w:val="nil"/>
              <w:right w:val="nil"/>
            </w:tcBorders>
            <w:vAlign w:val="center"/>
          </w:tcPr>
          <w:p w:rsidR="00821D5F" w:rsidRPr="00052FB9" w:rsidRDefault="00821D5F" w:rsidP="00821D5F">
            <w:pPr>
              <w:widowControl w:val="0"/>
              <w:autoSpaceDE w:val="0"/>
              <w:autoSpaceDN w:val="0"/>
              <w:adjustRightInd w:val="0"/>
              <w:rPr>
                <w:rFonts w:ascii="Arial" w:hAnsi="Arial"/>
                <w:sz w:val="22"/>
              </w:rPr>
            </w:pPr>
            <w:r w:rsidRPr="00052FB9">
              <w:rPr>
                <w:rFonts w:ascii="Arial" w:hAnsi="Arial"/>
                <w:sz w:val="22"/>
              </w:rPr>
              <w:t>25 personnes (dont 3 personnels administratifs)</w:t>
            </w:r>
          </w:p>
        </w:tc>
        <w:tc>
          <w:tcPr>
            <w:tcW w:w="2444" w:type="dxa"/>
            <w:tcBorders>
              <w:left w:val="nil"/>
              <w:right w:val="single" w:sz="4" w:space="0" w:color="auto"/>
            </w:tcBorders>
            <w:vAlign w:val="center"/>
          </w:tcPr>
          <w:p w:rsidR="00821D5F" w:rsidRPr="00052FB9" w:rsidRDefault="00821D5F" w:rsidP="00821D5F">
            <w:pPr>
              <w:widowControl w:val="0"/>
              <w:autoSpaceDE w:val="0"/>
              <w:autoSpaceDN w:val="0"/>
              <w:adjustRightInd w:val="0"/>
              <w:rPr>
                <w:rFonts w:ascii="Arial" w:hAnsi="Arial"/>
                <w:sz w:val="22"/>
              </w:rPr>
            </w:pPr>
          </w:p>
        </w:tc>
      </w:tr>
    </w:tbl>
    <w:p w:rsidR="002C5972" w:rsidRDefault="002C5972">
      <w:pPr>
        <w:pStyle w:val="Retraitcorpsdetexte"/>
        <w:ind w:left="360"/>
        <w:rPr>
          <w:rFonts w:ascii="Arial" w:hAnsi="Arial"/>
        </w:rPr>
      </w:pPr>
    </w:p>
    <w:p w:rsidR="002C5972" w:rsidRDefault="002C5972">
      <w:pPr>
        <w:pStyle w:val="Retraitcorpsdetexte"/>
        <w:ind w:left="360"/>
        <w:rPr>
          <w:rFonts w:ascii="Arial" w:hAnsi="Arial"/>
        </w:rPr>
      </w:pPr>
    </w:p>
    <w:p w:rsidR="002C5972" w:rsidRDefault="002C5972">
      <w:pPr>
        <w:pStyle w:val="Retraitcorpsdetexte"/>
        <w:numPr>
          <w:ilvl w:val="1"/>
          <w:numId w:val="4"/>
        </w:numPr>
        <w:rPr>
          <w:rFonts w:ascii="Arial" w:hAnsi="Arial"/>
        </w:rPr>
      </w:pPr>
      <w:r>
        <w:rPr>
          <w:rFonts w:ascii="Arial" w:hAnsi="Arial"/>
        </w:rPr>
        <w:t>Moyens en personnel : personnes impliquées dans le projet :</w:t>
      </w:r>
    </w:p>
    <w:p w:rsidR="002C5972" w:rsidRDefault="002C5972">
      <w:pPr>
        <w:pStyle w:val="Retraitcorpsdetexte"/>
        <w:ind w:left="397"/>
        <w:rPr>
          <w:rFonts w:ascii="Arial" w:hAnsi="Arial"/>
        </w:rPr>
      </w:pPr>
    </w:p>
    <w:p w:rsidR="002C5972" w:rsidRDefault="002C5972">
      <w:pPr>
        <w:widowControl w:val="0"/>
        <w:autoSpaceDE w:val="0"/>
        <w:autoSpaceDN w:val="0"/>
        <w:adjustRightInd w:val="0"/>
        <w:rPr>
          <w:rFonts w:ascii="Arial" w:hAnsi="Arial"/>
          <w:sz w:val="22"/>
        </w:rPr>
      </w:pPr>
    </w:p>
    <w:tbl>
      <w:tblPr>
        <w:tblStyle w:val="Grilledutableau"/>
        <w:tblW w:w="7682" w:type="dxa"/>
        <w:tblInd w:w="790" w:type="dxa"/>
        <w:tblLook w:val="04A0" w:firstRow="1" w:lastRow="0" w:firstColumn="1" w:lastColumn="0" w:noHBand="0" w:noVBand="1"/>
      </w:tblPr>
      <w:tblGrid>
        <w:gridCol w:w="3033"/>
        <w:gridCol w:w="4649"/>
      </w:tblGrid>
      <w:tr w:rsidR="00586899" w:rsidTr="00A035B2">
        <w:tc>
          <w:tcPr>
            <w:tcW w:w="7682" w:type="dxa"/>
            <w:gridSpan w:val="2"/>
          </w:tcPr>
          <w:p w:rsidR="00586899" w:rsidRDefault="00586899" w:rsidP="00586899">
            <w:pPr>
              <w:rPr>
                <w:rFonts w:ascii="Arial" w:hAnsi="Arial"/>
              </w:rPr>
            </w:pPr>
            <w:r>
              <w:rPr>
                <w:rFonts w:ascii="Arial" w:hAnsi="Arial"/>
              </w:rPr>
              <w:t>Participants à la recherche en dehors de l’université</w:t>
            </w:r>
          </w:p>
        </w:tc>
      </w:tr>
      <w:tr w:rsidR="0005122B" w:rsidTr="00A035B2">
        <w:tc>
          <w:tcPr>
            <w:tcW w:w="3033" w:type="dxa"/>
          </w:tcPr>
          <w:p w:rsidR="0005122B" w:rsidRDefault="00586899">
            <w:pPr>
              <w:rPr>
                <w:rFonts w:ascii="Arial" w:hAnsi="Arial"/>
              </w:rPr>
            </w:pPr>
            <w:r>
              <w:rPr>
                <w:rFonts w:ascii="Arial" w:hAnsi="Arial"/>
              </w:rPr>
              <w:t>CASTELAIN Jean-Pierre</w:t>
            </w:r>
          </w:p>
        </w:tc>
        <w:tc>
          <w:tcPr>
            <w:tcW w:w="4649" w:type="dxa"/>
          </w:tcPr>
          <w:p w:rsidR="0005122B" w:rsidRDefault="00586899">
            <w:pPr>
              <w:rPr>
                <w:rFonts w:ascii="Arial" w:hAnsi="Arial"/>
              </w:rPr>
            </w:pPr>
            <w:r>
              <w:rPr>
                <w:rFonts w:ascii="Arial" w:hAnsi="Arial"/>
              </w:rPr>
              <w:t>Ethnologue</w:t>
            </w:r>
            <w:r w:rsidR="007A2115">
              <w:rPr>
                <w:rFonts w:ascii="Arial" w:hAnsi="Arial"/>
              </w:rPr>
              <w:t>, auteur</w:t>
            </w:r>
          </w:p>
          <w:p w:rsidR="00586899" w:rsidRDefault="00586899">
            <w:pPr>
              <w:rPr>
                <w:rFonts w:ascii="Arial" w:hAnsi="Arial"/>
              </w:rPr>
            </w:pPr>
            <w:r>
              <w:rPr>
                <w:rFonts w:ascii="Arial" w:hAnsi="Arial"/>
              </w:rPr>
              <w:t>Membre associé du CIRTAI/IDEES</w:t>
            </w:r>
          </w:p>
        </w:tc>
      </w:tr>
      <w:tr w:rsidR="0005122B" w:rsidTr="00A035B2">
        <w:tc>
          <w:tcPr>
            <w:tcW w:w="3033" w:type="dxa"/>
          </w:tcPr>
          <w:p w:rsidR="0005122B" w:rsidRDefault="00586899">
            <w:pPr>
              <w:rPr>
                <w:rFonts w:ascii="Arial" w:hAnsi="Arial"/>
              </w:rPr>
            </w:pPr>
            <w:r>
              <w:rPr>
                <w:rFonts w:ascii="Arial" w:hAnsi="Arial"/>
              </w:rPr>
              <w:t>HUE Marianne</w:t>
            </w:r>
          </w:p>
        </w:tc>
        <w:tc>
          <w:tcPr>
            <w:tcW w:w="4649" w:type="dxa"/>
          </w:tcPr>
          <w:p w:rsidR="00A035B2" w:rsidRDefault="00A035B2" w:rsidP="00586899">
            <w:pPr>
              <w:rPr>
                <w:rFonts w:ascii="Arial" w:hAnsi="Arial"/>
              </w:rPr>
            </w:pPr>
            <w:r>
              <w:rPr>
                <w:rFonts w:ascii="Arial" w:hAnsi="Arial"/>
              </w:rPr>
              <w:t>Doctorante</w:t>
            </w:r>
          </w:p>
          <w:p w:rsidR="0005122B" w:rsidRDefault="00586899" w:rsidP="00586899">
            <w:pPr>
              <w:rPr>
                <w:rFonts w:ascii="Arial" w:hAnsi="Arial"/>
              </w:rPr>
            </w:pPr>
            <w:r>
              <w:rPr>
                <w:rFonts w:ascii="Arial" w:hAnsi="Arial"/>
              </w:rPr>
              <w:t>Membre associé du CIRTAI/IDEES</w:t>
            </w:r>
          </w:p>
        </w:tc>
      </w:tr>
      <w:tr w:rsidR="00586899" w:rsidTr="00A035B2">
        <w:tc>
          <w:tcPr>
            <w:tcW w:w="3033" w:type="dxa"/>
          </w:tcPr>
          <w:p w:rsidR="00586899" w:rsidRDefault="00586899">
            <w:pPr>
              <w:rPr>
                <w:rFonts w:ascii="Arial" w:hAnsi="Arial"/>
              </w:rPr>
            </w:pPr>
            <w:r>
              <w:rPr>
                <w:rFonts w:ascii="Arial" w:hAnsi="Arial"/>
              </w:rPr>
              <w:t>JAMES Elisabeth</w:t>
            </w:r>
          </w:p>
        </w:tc>
        <w:tc>
          <w:tcPr>
            <w:tcW w:w="4649" w:type="dxa"/>
          </w:tcPr>
          <w:p w:rsidR="00586899" w:rsidRDefault="00586899" w:rsidP="00586899">
            <w:pPr>
              <w:rPr>
                <w:rFonts w:ascii="Arial" w:hAnsi="Arial"/>
              </w:rPr>
            </w:pPr>
            <w:r>
              <w:rPr>
                <w:rFonts w:ascii="Arial" w:hAnsi="Arial"/>
              </w:rPr>
              <w:t>Docteure en histoire</w:t>
            </w:r>
          </w:p>
          <w:p w:rsidR="00586899" w:rsidRDefault="00586899" w:rsidP="00586899">
            <w:pPr>
              <w:rPr>
                <w:rFonts w:ascii="Arial" w:hAnsi="Arial"/>
              </w:rPr>
            </w:pPr>
            <w:r>
              <w:rPr>
                <w:rFonts w:ascii="Arial" w:hAnsi="Arial"/>
              </w:rPr>
              <w:t>Membre associé du CIRTAI/IDEES</w:t>
            </w:r>
          </w:p>
        </w:tc>
      </w:tr>
      <w:tr w:rsidR="00586899" w:rsidTr="00A035B2">
        <w:tc>
          <w:tcPr>
            <w:tcW w:w="3033" w:type="dxa"/>
          </w:tcPr>
          <w:p w:rsidR="00586899" w:rsidRDefault="00586899">
            <w:pPr>
              <w:rPr>
                <w:rFonts w:ascii="Arial" w:hAnsi="Arial"/>
              </w:rPr>
            </w:pPr>
            <w:r>
              <w:rPr>
                <w:rFonts w:ascii="Arial" w:hAnsi="Arial"/>
              </w:rPr>
              <w:t>BALDENWECK Michel</w:t>
            </w:r>
          </w:p>
        </w:tc>
        <w:tc>
          <w:tcPr>
            <w:tcW w:w="4649" w:type="dxa"/>
          </w:tcPr>
          <w:p w:rsidR="00586899" w:rsidRDefault="00586899" w:rsidP="00586899">
            <w:pPr>
              <w:rPr>
                <w:rFonts w:ascii="Arial" w:hAnsi="Arial"/>
              </w:rPr>
            </w:pPr>
            <w:r>
              <w:rPr>
                <w:rFonts w:ascii="Arial" w:hAnsi="Arial"/>
              </w:rPr>
              <w:t>Docteur en histoire</w:t>
            </w:r>
          </w:p>
          <w:p w:rsidR="00586899" w:rsidRDefault="00586899" w:rsidP="00586899">
            <w:pPr>
              <w:rPr>
                <w:rFonts w:ascii="Arial" w:hAnsi="Arial"/>
              </w:rPr>
            </w:pPr>
            <w:r>
              <w:rPr>
                <w:rFonts w:ascii="Arial" w:hAnsi="Arial"/>
              </w:rPr>
              <w:t>Membre associé du GRHIS</w:t>
            </w:r>
          </w:p>
        </w:tc>
      </w:tr>
      <w:tr w:rsidR="00586899" w:rsidTr="00A035B2">
        <w:tc>
          <w:tcPr>
            <w:tcW w:w="3033" w:type="dxa"/>
          </w:tcPr>
          <w:p w:rsidR="00586899" w:rsidRDefault="00281D92">
            <w:pPr>
              <w:rPr>
                <w:rFonts w:ascii="Arial" w:hAnsi="Arial"/>
              </w:rPr>
            </w:pPr>
            <w:r>
              <w:rPr>
                <w:rFonts w:ascii="Arial" w:hAnsi="Arial"/>
              </w:rPr>
              <w:t>HAULE Sébastien</w:t>
            </w:r>
          </w:p>
        </w:tc>
        <w:tc>
          <w:tcPr>
            <w:tcW w:w="4649" w:type="dxa"/>
          </w:tcPr>
          <w:p w:rsidR="00281D92" w:rsidRDefault="00281D92" w:rsidP="00281D92">
            <w:pPr>
              <w:rPr>
                <w:rFonts w:ascii="Arial" w:hAnsi="Arial"/>
              </w:rPr>
            </w:pPr>
            <w:r>
              <w:rPr>
                <w:rFonts w:ascii="Arial" w:hAnsi="Arial"/>
              </w:rPr>
              <w:t>Ingénieur d’étude</w:t>
            </w:r>
          </w:p>
          <w:p w:rsidR="00281D92" w:rsidRDefault="00281D92" w:rsidP="00281D92">
            <w:pPr>
              <w:rPr>
                <w:rFonts w:ascii="Arial" w:hAnsi="Arial"/>
              </w:rPr>
            </w:pPr>
            <w:r>
              <w:rPr>
                <w:rFonts w:ascii="Arial" w:hAnsi="Arial"/>
              </w:rPr>
              <w:t>Membre associé du CIRTAI/IDEES</w:t>
            </w:r>
          </w:p>
        </w:tc>
      </w:tr>
      <w:tr w:rsidR="00586899" w:rsidTr="00A035B2">
        <w:tc>
          <w:tcPr>
            <w:tcW w:w="3033" w:type="dxa"/>
          </w:tcPr>
          <w:p w:rsidR="00586899" w:rsidRDefault="00281D92">
            <w:pPr>
              <w:rPr>
                <w:rFonts w:ascii="Arial" w:hAnsi="Arial"/>
              </w:rPr>
            </w:pPr>
            <w:r>
              <w:rPr>
                <w:rFonts w:ascii="Arial" w:hAnsi="Arial"/>
              </w:rPr>
              <w:t>BAROT Sylvie</w:t>
            </w:r>
          </w:p>
        </w:tc>
        <w:tc>
          <w:tcPr>
            <w:tcW w:w="4649" w:type="dxa"/>
          </w:tcPr>
          <w:p w:rsidR="00586899" w:rsidRDefault="00281D92" w:rsidP="007A2115">
            <w:pPr>
              <w:rPr>
                <w:rFonts w:ascii="Arial" w:hAnsi="Arial"/>
              </w:rPr>
            </w:pPr>
            <w:r>
              <w:rPr>
                <w:rFonts w:ascii="Arial" w:hAnsi="Arial"/>
              </w:rPr>
              <w:t>Archiviste</w:t>
            </w:r>
            <w:r w:rsidR="007A2115">
              <w:rPr>
                <w:rFonts w:ascii="Arial" w:hAnsi="Arial"/>
              </w:rPr>
              <w:t>, auteure</w:t>
            </w:r>
          </w:p>
        </w:tc>
      </w:tr>
      <w:tr w:rsidR="007A2115" w:rsidTr="00A035B2">
        <w:tc>
          <w:tcPr>
            <w:tcW w:w="3033" w:type="dxa"/>
          </w:tcPr>
          <w:p w:rsidR="007A2115" w:rsidRDefault="007A2115">
            <w:pPr>
              <w:rPr>
                <w:rFonts w:ascii="Arial" w:hAnsi="Arial"/>
              </w:rPr>
            </w:pPr>
            <w:r>
              <w:rPr>
                <w:rFonts w:ascii="Arial" w:hAnsi="Arial"/>
              </w:rPr>
              <w:t>VERIN Georges</w:t>
            </w:r>
          </w:p>
        </w:tc>
        <w:tc>
          <w:tcPr>
            <w:tcW w:w="4649" w:type="dxa"/>
          </w:tcPr>
          <w:p w:rsidR="007A2115" w:rsidRDefault="007A2115" w:rsidP="00586899">
            <w:pPr>
              <w:rPr>
                <w:rFonts w:ascii="Arial" w:hAnsi="Arial"/>
              </w:rPr>
            </w:pPr>
            <w:r>
              <w:rPr>
                <w:rFonts w:ascii="Arial" w:hAnsi="Arial"/>
              </w:rPr>
              <w:t>Cinéaste</w:t>
            </w:r>
          </w:p>
        </w:tc>
      </w:tr>
      <w:tr w:rsidR="007A2115" w:rsidTr="00A035B2">
        <w:tc>
          <w:tcPr>
            <w:tcW w:w="3033" w:type="dxa"/>
          </w:tcPr>
          <w:p w:rsidR="007A2115" w:rsidRDefault="007A2115">
            <w:pPr>
              <w:rPr>
                <w:rFonts w:ascii="Arial" w:hAnsi="Arial"/>
              </w:rPr>
            </w:pPr>
            <w:r>
              <w:rPr>
                <w:rFonts w:ascii="Arial" w:hAnsi="Arial"/>
              </w:rPr>
              <w:t>MALON Claude</w:t>
            </w:r>
          </w:p>
        </w:tc>
        <w:tc>
          <w:tcPr>
            <w:tcW w:w="4649" w:type="dxa"/>
          </w:tcPr>
          <w:p w:rsidR="007A2115" w:rsidRDefault="007A2115" w:rsidP="00586899">
            <w:pPr>
              <w:rPr>
                <w:rFonts w:ascii="Arial" w:hAnsi="Arial"/>
              </w:rPr>
            </w:pPr>
            <w:r>
              <w:rPr>
                <w:rFonts w:ascii="Arial" w:hAnsi="Arial"/>
              </w:rPr>
              <w:t>Docteur en histoire, auteur</w:t>
            </w:r>
          </w:p>
        </w:tc>
      </w:tr>
    </w:tbl>
    <w:p w:rsidR="002C5972" w:rsidRDefault="002C5972">
      <w:pPr>
        <w:rPr>
          <w:rFonts w:ascii="Arial" w:hAnsi="Arial"/>
        </w:rPr>
      </w:pPr>
    </w:p>
    <w:tbl>
      <w:tblPr>
        <w:tblStyle w:val="Grilledutableau"/>
        <w:tblW w:w="7682" w:type="dxa"/>
        <w:tblInd w:w="790" w:type="dxa"/>
        <w:tblLook w:val="04A0" w:firstRow="1" w:lastRow="0" w:firstColumn="1" w:lastColumn="0" w:noHBand="0" w:noVBand="1"/>
      </w:tblPr>
      <w:tblGrid>
        <w:gridCol w:w="3033"/>
        <w:gridCol w:w="4649"/>
      </w:tblGrid>
      <w:tr w:rsidR="00281D92" w:rsidTr="00A035B2">
        <w:tc>
          <w:tcPr>
            <w:tcW w:w="7682" w:type="dxa"/>
            <w:gridSpan w:val="2"/>
          </w:tcPr>
          <w:p w:rsidR="00281D92" w:rsidRDefault="00281D92" w:rsidP="00281D92">
            <w:pPr>
              <w:rPr>
                <w:rFonts w:ascii="Arial" w:hAnsi="Arial"/>
              </w:rPr>
            </w:pPr>
            <w:r>
              <w:rPr>
                <w:rFonts w:ascii="Arial" w:hAnsi="Arial"/>
              </w:rPr>
              <w:t>Participants pressentis en instance</w:t>
            </w:r>
          </w:p>
        </w:tc>
      </w:tr>
      <w:tr w:rsidR="00281D92" w:rsidTr="00A035B2">
        <w:tc>
          <w:tcPr>
            <w:tcW w:w="3033" w:type="dxa"/>
          </w:tcPr>
          <w:p w:rsidR="00281D92" w:rsidRDefault="00012016" w:rsidP="00012016">
            <w:pPr>
              <w:rPr>
                <w:rFonts w:ascii="Arial" w:hAnsi="Arial"/>
              </w:rPr>
            </w:pPr>
            <w:r>
              <w:rPr>
                <w:rFonts w:ascii="Arial" w:hAnsi="Arial"/>
              </w:rPr>
              <w:t>VINCENT Thierry</w:t>
            </w:r>
          </w:p>
        </w:tc>
        <w:tc>
          <w:tcPr>
            <w:tcW w:w="4649" w:type="dxa"/>
          </w:tcPr>
          <w:p w:rsidR="00281D92" w:rsidRDefault="00012016" w:rsidP="00012016">
            <w:pPr>
              <w:rPr>
                <w:rFonts w:ascii="Arial" w:hAnsi="Arial"/>
              </w:rPr>
            </w:pPr>
            <w:r>
              <w:rPr>
                <w:rFonts w:ascii="Arial" w:hAnsi="Arial" w:cs="Arial"/>
                <w:sz w:val="20"/>
                <w:szCs w:val="20"/>
              </w:rPr>
              <w:t>Attaché de conservation à la Ville du Havre, docteur en histoire</w:t>
            </w:r>
          </w:p>
        </w:tc>
      </w:tr>
      <w:tr w:rsidR="00012016" w:rsidTr="00A035B2">
        <w:tc>
          <w:tcPr>
            <w:tcW w:w="3033" w:type="dxa"/>
          </w:tcPr>
          <w:p w:rsidR="00012016" w:rsidRDefault="00012016" w:rsidP="007A2115">
            <w:pPr>
              <w:rPr>
                <w:rFonts w:ascii="Arial" w:hAnsi="Arial"/>
              </w:rPr>
            </w:pPr>
            <w:r>
              <w:rPr>
                <w:rFonts w:ascii="Arial" w:hAnsi="Arial"/>
              </w:rPr>
              <w:t>PLUME Domnine</w:t>
            </w:r>
          </w:p>
        </w:tc>
        <w:tc>
          <w:tcPr>
            <w:tcW w:w="4649" w:type="dxa"/>
          </w:tcPr>
          <w:p w:rsidR="00012016" w:rsidRDefault="00012016" w:rsidP="007A2115">
            <w:pPr>
              <w:rPr>
                <w:rFonts w:ascii="Arial" w:hAnsi="Arial" w:cs="Arial"/>
                <w:sz w:val="20"/>
                <w:szCs w:val="20"/>
              </w:rPr>
            </w:pPr>
            <w:r>
              <w:rPr>
                <w:rFonts w:ascii="Arial" w:hAnsi="Arial" w:cs="Arial"/>
                <w:sz w:val="20"/>
                <w:szCs w:val="20"/>
              </w:rPr>
              <w:t>Service des archives orales, Archives départementales de la Manche</w:t>
            </w:r>
          </w:p>
        </w:tc>
      </w:tr>
      <w:tr w:rsidR="00012016" w:rsidTr="00A035B2">
        <w:tc>
          <w:tcPr>
            <w:tcW w:w="3033" w:type="dxa"/>
          </w:tcPr>
          <w:p w:rsidR="00012016" w:rsidRDefault="00012016" w:rsidP="007A2115">
            <w:pPr>
              <w:rPr>
                <w:rFonts w:ascii="Arial" w:hAnsi="Arial"/>
              </w:rPr>
            </w:pPr>
            <w:r>
              <w:rPr>
                <w:rFonts w:ascii="Arial" w:hAnsi="Arial"/>
              </w:rPr>
              <w:t>DELEFORGE Agnès</w:t>
            </w:r>
          </w:p>
        </w:tc>
        <w:tc>
          <w:tcPr>
            <w:tcW w:w="4649" w:type="dxa"/>
          </w:tcPr>
          <w:p w:rsidR="00012016" w:rsidRDefault="00012016" w:rsidP="007A2115">
            <w:pPr>
              <w:rPr>
                <w:rFonts w:ascii="Arial" w:hAnsi="Arial" w:cs="Arial"/>
                <w:sz w:val="20"/>
                <w:szCs w:val="20"/>
              </w:rPr>
            </w:pPr>
            <w:r>
              <w:rPr>
                <w:rFonts w:ascii="Arial" w:hAnsi="Arial" w:cs="Arial"/>
                <w:sz w:val="20"/>
                <w:szCs w:val="20"/>
              </w:rPr>
              <w:t>Pôle Images Haute-Normandie</w:t>
            </w:r>
          </w:p>
        </w:tc>
      </w:tr>
      <w:tr w:rsidR="007C0DAA" w:rsidTr="00A035B2">
        <w:tc>
          <w:tcPr>
            <w:tcW w:w="3033" w:type="dxa"/>
          </w:tcPr>
          <w:p w:rsidR="007C0DAA" w:rsidRDefault="007C0DAA" w:rsidP="007A2115">
            <w:pPr>
              <w:rPr>
                <w:rFonts w:ascii="Arial" w:hAnsi="Arial"/>
              </w:rPr>
            </w:pPr>
            <w:r>
              <w:rPr>
                <w:rFonts w:ascii="Arial" w:hAnsi="Arial"/>
              </w:rPr>
              <w:t>PESCHANSKI Denis</w:t>
            </w:r>
          </w:p>
        </w:tc>
        <w:tc>
          <w:tcPr>
            <w:tcW w:w="4649" w:type="dxa"/>
          </w:tcPr>
          <w:p w:rsidR="007C0DAA" w:rsidRDefault="007C0DAA" w:rsidP="007A2115">
            <w:pPr>
              <w:rPr>
                <w:rFonts w:ascii="Arial" w:hAnsi="Arial" w:cs="Arial"/>
                <w:sz w:val="20"/>
                <w:szCs w:val="20"/>
              </w:rPr>
            </w:pPr>
            <w:r>
              <w:rPr>
                <w:rFonts w:ascii="Arial" w:hAnsi="Arial" w:cs="Arial"/>
                <w:sz w:val="20"/>
                <w:szCs w:val="20"/>
              </w:rPr>
              <w:t>Professeur d’histoire, Université de Paris I</w:t>
            </w:r>
          </w:p>
        </w:tc>
      </w:tr>
      <w:tr w:rsidR="007C0DAA" w:rsidTr="00A035B2">
        <w:tc>
          <w:tcPr>
            <w:tcW w:w="3033" w:type="dxa"/>
          </w:tcPr>
          <w:p w:rsidR="007C0DAA" w:rsidRDefault="007C0DAA" w:rsidP="007A2115">
            <w:pPr>
              <w:rPr>
                <w:rFonts w:ascii="Arial" w:hAnsi="Arial"/>
              </w:rPr>
            </w:pPr>
            <w:r>
              <w:rPr>
                <w:rFonts w:ascii="Arial" w:hAnsi="Arial"/>
              </w:rPr>
              <w:t>CYROULNIK Boris</w:t>
            </w:r>
          </w:p>
        </w:tc>
        <w:tc>
          <w:tcPr>
            <w:tcW w:w="4649" w:type="dxa"/>
          </w:tcPr>
          <w:p w:rsidR="007C0DAA" w:rsidRDefault="007C0DAA" w:rsidP="007A2115">
            <w:pPr>
              <w:rPr>
                <w:rFonts w:ascii="Arial" w:hAnsi="Arial" w:cs="Arial"/>
                <w:sz w:val="20"/>
                <w:szCs w:val="20"/>
              </w:rPr>
            </w:pPr>
            <w:r>
              <w:rPr>
                <w:rFonts w:ascii="Arial" w:hAnsi="Arial" w:cs="Arial"/>
                <w:sz w:val="20"/>
                <w:szCs w:val="20"/>
              </w:rPr>
              <w:t>Psychologue</w:t>
            </w:r>
          </w:p>
        </w:tc>
      </w:tr>
      <w:tr w:rsidR="007A2115" w:rsidTr="00A035B2">
        <w:tc>
          <w:tcPr>
            <w:tcW w:w="3033" w:type="dxa"/>
          </w:tcPr>
          <w:p w:rsidR="007A2115" w:rsidRDefault="007A2115" w:rsidP="007A2115">
            <w:pPr>
              <w:rPr>
                <w:rFonts w:ascii="Arial" w:hAnsi="Arial"/>
              </w:rPr>
            </w:pPr>
            <w:r>
              <w:rPr>
                <w:rFonts w:ascii="Arial" w:hAnsi="Arial"/>
              </w:rPr>
              <w:t>KOCHER-MARBEUF Eric</w:t>
            </w:r>
          </w:p>
        </w:tc>
        <w:tc>
          <w:tcPr>
            <w:tcW w:w="4649" w:type="dxa"/>
          </w:tcPr>
          <w:p w:rsidR="007A2115" w:rsidRDefault="007A2115" w:rsidP="007A2115">
            <w:pPr>
              <w:rPr>
                <w:rFonts w:ascii="Arial" w:hAnsi="Arial" w:cs="Arial"/>
                <w:sz w:val="20"/>
                <w:szCs w:val="20"/>
              </w:rPr>
            </w:pPr>
            <w:r>
              <w:rPr>
                <w:rFonts w:ascii="Arial" w:hAnsi="Arial" w:cs="Arial"/>
                <w:sz w:val="20"/>
                <w:szCs w:val="20"/>
              </w:rPr>
              <w:t>MC, Université de la Rochelle</w:t>
            </w:r>
          </w:p>
        </w:tc>
      </w:tr>
      <w:tr w:rsidR="007A2115" w:rsidTr="00A035B2">
        <w:tc>
          <w:tcPr>
            <w:tcW w:w="3033" w:type="dxa"/>
          </w:tcPr>
          <w:p w:rsidR="007A2115" w:rsidRDefault="007A2115" w:rsidP="007A2115">
            <w:pPr>
              <w:rPr>
                <w:rFonts w:ascii="Arial" w:hAnsi="Arial"/>
              </w:rPr>
            </w:pPr>
            <w:r>
              <w:rPr>
                <w:rFonts w:ascii="Arial" w:hAnsi="Arial"/>
              </w:rPr>
              <w:t>MENCHERINI Robert</w:t>
            </w:r>
          </w:p>
        </w:tc>
        <w:tc>
          <w:tcPr>
            <w:tcW w:w="4649" w:type="dxa"/>
          </w:tcPr>
          <w:p w:rsidR="007A2115" w:rsidRDefault="007A2115" w:rsidP="007A2115">
            <w:pPr>
              <w:rPr>
                <w:rFonts w:ascii="Arial" w:hAnsi="Arial" w:cs="Arial"/>
                <w:sz w:val="20"/>
                <w:szCs w:val="20"/>
              </w:rPr>
            </w:pPr>
            <w:r>
              <w:rPr>
                <w:rFonts w:ascii="Arial" w:hAnsi="Arial" w:cs="Arial"/>
                <w:sz w:val="20"/>
                <w:szCs w:val="20"/>
              </w:rPr>
              <w:t>Professeur émérité</w:t>
            </w:r>
          </w:p>
          <w:p w:rsidR="007A2115" w:rsidRDefault="007A2115" w:rsidP="007A2115">
            <w:pPr>
              <w:rPr>
                <w:rFonts w:ascii="Arial" w:hAnsi="Arial" w:cs="Arial"/>
                <w:sz w:val="20"/>
                <w:szCs w:val="20"/>
              </w:rPr>
            </w:pPr>
            <w:r>
              <w:rPr>
                <w:rFonts w:ascii="Arial" w:hAnsi="Arial" w:cs="Arial"/>
                <w:sz w:val="20"/>
                <w:szCs w:val="20"/>
              </w:rPr>
              <w:t>Université d’Avignon</w:t>
            </w:r>
          </w:p>
        </w:tc>
      </w:tr>
      <w:tr w:rsidR="007A2115" w:rsidTr="00A035B2">
        <w:tc>
          <w:tcPr>
            <w:tcW w:w="3033" w:type="dxa"/>
          </w:tcPr>
          <w:p w:rsidR="007A2115" w:rsidRDefault="007A2115" w:rsidP="007A2115">
            <w:pPr>
              <w:rPr>
                <w:rFonts w:ascii="Arial" w:hAnsi="Arial"/>
              </w:rPr>
            </w:pPr>
            <w:r>
              <w:rPr>
                <w:rFonts w:ascii="Arial" w:hAnsi="Arial"/>
              </w:rPr>
              <w:t>QUELLIEN Jean</w:t>
            </w:r>
          </w:p>
        </w:tc>
        <w:tc>
          <w:tcPr>
            <w:tcW w:w="4649" w:type="dxa"/>
          </w:tcPr>
          <w:p w:rsidR="007A2115" w:rsidRDefault="007A2115" w:rsidP="007A2115">
            <w:pPr>
              <w:rPr>
                <w:rFonts w:ascii="Arial" w:hAnsi="Arial" w:cs="Arial"/>
                <w:sz w:val="20"/>
                <w:szCs w:val="20"/>
              </w:rPr>
            </w:pPr>
            <w:r>
              <w:rPr>
                <w:rFonts w:ascii="Arial" w:hAnsi="Arial" w:cs="Arial"/>
                <w:sz w:val="20"/>
                <w:szCs w:val="20"/>
              </w:rPr>
              <w:t>Professeur émérite</w:t>
            </w:r>
          </w:p>
          <w:p w:rsidR="007A2115" w:rsidRDefault="007A2115" w:rsidP="007A2115">
            <w:pPr>
              <w:rPr>
                <w:rFonts w:ascii="Arial" w:hAnsi="Arial" w:cs="Arial"/>
                <w:sz w:val="20"/>
                <w:szCs w:val="20"/>
              </w:rPr>
            </w:pPr>
            <w:r>
              <w:rPr>
                <w:rFonts w:ascii="Arial" w:hAnsi="Arial" w:cs="Arial"/>
                <w:sz w:val="20"/>
                <w:szCs w:val="20"/>
              </w:rPr>
              <w:t>Université de Caen-BN</w:t>
            </w:r>
          </w:p>
        </w:tc>
      </w:tr>
      <w:tr w:rsidR="007A2115" w:rsidTr="00A035B2">
        <w:tc>
          <w:tcPr>
            <w:tcW w:w="3033" w:type="dxa"/>
          </w:tcPr>
          <w:p w:rsidR="007A2115" w:rsidRDefault="007A2115" w:rsidP="007A2115">
            <w:pPr>
              <w:rPr>
                <w:rFonts w:ascii="Arial" w:hAnsi="Arial"/>
              </w:rPr>
            </w:pPr>
            <w:r>
              <w:rPr>
                <w:rFonts w:ascii="Arial" w:hAnsi="Arial"/>
              </w:rPr>
              <w:t>LEVAL-DUCHE Boris</w:t>
            </w:r>
          </w:p>
        </w:tc>
        <w:tc>
          <w:tcPr>
            <w:tcW w:w="4649" w:type="dxa"/>
          </w:tcPr>
          <w:p w:rsidR="007A2115" w:rsidRDefault="007A2115" w:rsidP="007A2115">
            <w:pPr>
              <w:rPr>
                <w:rFonts w:ascii="Arial" w:hAnsi="Arial" w:cs="Arial"/>
                <w:sz w:val="20"/>
                <w:szCs w:val="20"/>
              </w:rPr>
            </w:pPr>
            <w:r>
              <w:rPr>
                <w:rFonts w:ascii="Arial" w:hAnsi="Arial" w:cs="Arial"/>
                <w:sz w:val="20"/>
                <w:szCs w:val="20"/>
              </w:rPr>
              <w:t>Doctorant recommandé par Olivier Wieviorka</w:t>
            </w:r>
          </w:p>
        </w:tc>
      </w:tr>
      <w:tr w:rsidR="007A2115" w:rsidTr="00A035B2">
        <w:tc>
          <w:tcPr>
            <w:tcW w:w="3033" w:type="dxa"/>
          </w:tcPr>
          <w:p w:rsidR="007A2115" w:rsidRDefault="007A2115" w:rsidP="007A2115">
            <w:pPr>
              <w:rPr>
                <w:rFonts w:ascii="Arial" w:hAnsi="Arial"/>
              </w:rPr>
            </w:pPr>
            <w:r>
              <w:rPr>
                <w:rFonts w:ascii="Arial" w:hAnsi="Arial"/>
              </w:rPr>
              <w:t>CLAESSENS Evrard</w:t>
            </w:r>
          </w:p>
        </w:tc>
        <w:tc>
          <w:tcPr>
            <w:tcW w:w="4649" w:type="dxa"/>
          </w:tcPr>
          <w:p w:rsidR="007A2115" w:rsidRDefault="007A2115" w:rsidP="007A2115">
            <w:pPr>
              <w:rPr>
                <w:rFonts w:ascii="Arial" w:hAnsi="Arial" w:cs="Arial"/>
                <w:sz w:val="20"/>
                <w:szCs w:val="20"/>
              </w:rPr>
            </w:pPr>
            <w:r>
              <w:rPr>
                <w:rFonts w:ascii="Arial" w:hAnsi="Arial" w:cs="Arial"/>
                <w:sz w:val="20"/>
                <w:szCs w:val="20"/>
              </w:rPr>
              <w:t xml:space="preserve">Université d’Anvers, </w:t>
            </w:r>
            <w:r w:rsidR="00517777">
              <w:rPr>
                <w:rFonts w:ascii="Arial" w:hAnsi="Arial" w:cs="Arial"/>
                <w:sz w:val="20"/>
                <w:szCs w:val="20"/>
              </w:rPr>
              <w:t>Belgique</w:t>
            </w:r>
          </w:p>
        </w:tc>
      </w:tr>
      <w:tr w:rsidR="00517777" w:rsidTr="00A035B2">
        <w:tc>
          <w:tcPr>
            <w:tcW w:w="3033" w:type="dxa"/>
          </w:tcPr>
          <w:p w:rsidR="00517777" w:rsidRDefault="00517777" w:rsidP="007A2115">
            <w:pPr>
              <w:rPr>
                <w:rFonts w:ascii="Arial" w:hAnsi="Arial"/>
              </w:rPr>
            </w:pPr>
            <w:r>
              <w:rPr>
                <w:rFonts w:ascii="Arial" w:hAnsi="Arial"/>
              </w:rPr>
              <w:t>GUIVARC’H Didier</w:t>
            </w:r>
          </w:p>
        </w:tc>
        <w:tc>
          <w:tcPr>
            <w:tcW w:w="4649" w:type="dxa"/>
          </w:tcPr>
          <w:p w:rsidR="00517777" w:rsidRDefault="00517777" w:rsidP="00517777">
            <w:pPr>
              <w:rPr>
                <w:rFonts w:ascii="Arial" w:hAnsi="Arial" w:cs="Arial"/>
                <w:sz w:val="20"/>
                <w:szCs w:val="20"/>
              </w:rPr>
            </w:pPr>
            <w:r>
              <w:rPr>
                <w:rFonts w:ascii="Arial" w:hAnsi="Arial" w:cs="Arial"/>
                <w:sz w:val="20"/>
                <w:szCs w:val="20"/>
              </w:rPr>
              <w:t>Université de Rennes</w:t>
            </w:r>
          </w:p>
        </w:tc>
      </w:tr>
      <w:tr w:rsidR="00517777" w:rsidTr="00A035B2">
        <w:tc>
          <w:tcPr>
            <w:tcW w:w="3033" w:type="dxa"/>
          </w:tcPr>
          <w:p w:rsidR="00517777" w:rsidRDefault="00517777" w:rsidP="007A2115">
            <w:pPr>
              <w:rPr>
                <w:rFonts w:ascii="Arial" w:hAnsi="Arial"/>
              </w:rPr>
            </w:pPr>
            <w:r>
              <w:rPr>
                <w:rFonts w:ascii="Arial" w:hAnsi="Arial"/>
              </w:rPr>
              <w:t>WINKELVOSS Karine</w:t>
            </w:r>
          </w:p>
        </w:tc>
        <w:tc>
          <w:tcPr>
            <w:tcW w:w="4649" w:type="dxa"/>
          </w:tcPr>
          <w:p w:rsidR="00517777" w:rsidRDefault="00517777" w:rsidP="00517777">
            <w:pPr>
              <w:rPr>
                <w:rFonts w:ascii="Arial" w:hAnsi="Arial" w:cs="Arial"/>
                <w:sz w:val="20"/>
                <w:szCs w:val="20"/>
              </w:rPr>
            </w:pPr>
            <w:r>
              <w:rPr>
                <w:rFonts w:ascii="Arial" w:hAnsi="Arial" w:cs="Arial"/>
                <w:sz w:val="20"/>
                <w:szCs w:val="20"/>
              </w:rPr>
              <w:t>MC</w:t>
            </w:r>
          </w:p>
          <w:p w:rsidR="00517777" w:rsidRDefault="00517777" w:rsidP="00517777">
            <w:pPr>
              <w:rPr>
                <w:rFonts w:ascii="Arial" w:hAnsi="Arial" w:cs="Arial"/>
                <w:sz w:val="20"/>
                <w:szCs w:val="20"/>
              </w:rPr>
            </w:pPr>
            <w:r>
              <w:rPr>
                <w:rFonts w:ascii="Arial" w:hAnsi="Arial" w:cs="Arial"/>
                <w:sz w:val="20"/>
                <w:szCs w:val="20"/>
              </w:rPr>
              <w:t>ERIAC, Université de Rouen</w:t>
            </w:r>
          </w:p>
        </w:tc>
      </w:tr>
    </w:tbl>
    <w:p w:rsidR="00281D92" w:rsidRDefault="00281D92">
      <w:pPr>
        <w:rPr>
          <w:rFonts w:ascii="Arial" w:hAnsi="Arial"/>
        </w:rPr>
      </w:pPr>
    </w:p>
    <w:tbl>
      <w:tblPr>
        <w:tblStyle w:val="Grilledutableau"/>
        <w:tblW w:w="7682" w:type="dxa"/>
        <w:tblInd w:w="790" w:type="dxa"/>
        <w:tblLook w:val="04A0" w:firstRow="1" w:lastRow="0" w:firstColumn="1" w:lastColumn="0" w:noHBand="0" w:noVBand="1"/>
      </w:tblPr>
      <w:tblGrid>
        <w:gridCol w:w="3033"/>
        <w:gridCol w:w="4649"/>
      </w:tblGrid>
      <w:tr w:rsidR="00012016" w:rsidTr="00A035B2">
        <w:tc>
          <w:tcPr>
            <w:tcW w:w="7682" w:type="dxa"/>
            <w:gridSpan w:val="2"/>
          </w:tcPr>
          <w:p w:rsidR="00012016" w:rsidRDefault="00012016" w:rsidP="007A2115">
            <w:pPr>
              <w:rPr>
                <w:rFonts w:ascii="Arial" w:hAnsi="Arial"/>
              </w:rPr>
            </w:pPr>
            <w:r>
              <w:rPr>
                <w:rFonts w:ascii="Arial" w:hAnsi="Arial"/>
              </w:rPr>
              <w:t>Contacts actifs dans les organismes partenaires</w:t>
            </w:r>
          </w:p>
        </w:tc>
      </w:tr>
      <w:tr w:rsidR="00012016" w:rsidTr="00A035B2">
        <w:tc>
          <w:tcPr>
            <w:tcW w:w="3033" w:type="dxa"/>
          </w:tcPr>
          <w:p w:rsidR="00012016" w:rsidRDefault="00012016" w:rsidP="007A2115">
            <w:pPr>
              <w:rPr>
                <w:rFonts w:ascii="Arial" w:hAnsi="Arial"/>
              </w:rPr>
            </w:pPr>
            <w:r>
              <w:rPr>
                <w:rFonts w:ascii="Arial" w:hAnsi="Arial"/>
              </w:rPr>
              <w:t>BEAUMONT Pierre</w:t>
            </w:r>
          </w:p>
        </w:tc>
        <w:tc>
          <w:tcPr>
            <w:tcW w:w="4649" w:type="dxa"/>
          </w:tcPr>
          <w:p w:rsidR="00012016" w:rsidRDefault="00012016" w:rsidP="007A2115">
            <w:pPr>
              <w:rPr>
                <w:rFonts w:ascii="Arial" w:hAnsi="Arial"/>
              </w:rPr>
            </w:pPr>
            <w:r>
              <w:rPr>
                <w:rFonts w:ascii="Arial" w:hAnsi="Arial" w:cs="Arial"/>
                <w:sz w:val="20"/>
                <w:szCs w:val="20"/>
              </w:rPr>
              <w:t>Archives de la Ville du Havre</w:t>
            </w:r>
          </w:p>
        </w:tc>
      </w:tr>
      <w:tr w:rsidR="00012016" w:rsidTr="00A035B2">
        <w:tc>
          <w:tcPr>
            <w:tcW w:w="3033" w:type="dxa"/>
          </w:tcPr>
          <w:p w:rsidR="00012016" w:rsidRDefault="00012016" w:rsidP="007A2115">
            <w:pPr>
              <w:rPr>
                <w:rFonts w:ascii="Arial" w:hAnsi="Arial"/>
              </w:rPr>
            </w:pPr>
            <w:r>
              <w:rPr>
                <w:rFonts w:ascii="Arial" w:hAnsi="Arial"/>
              </w:rPr>
              <w:t>VILLALON Pierrre</w:t>
            </w:r>
          </w:p>
        </w:tc>
        <w:tc>
          <w:tcPr>
            <w:tcW w:w="4649" w:type="dxa"/>
          </w:tcPr>
          <w:p w:rsidR="00012016" w:rsidRDefault="00012016" w:rsidP="007A2115">
            <w:pPr>
              <w:rPr>
                <w:rFonts w:ascii="Arial" w:hAnsi="Arial" w:cs="Arial"/>
                <w:sz w:val="20"/>
                <w:szCs w:val="20"/>
              </w:rPr>
            </w:pPr>
            <w:r>
              <w:rPr>
                <w:rFonts w:ascii="Arial" w:hAnsi="Arial" w:cs="Arial"/>
                <w:sz w:val="20"/>
                <w:szCs w:val="20"/>
              </w:rPr>
              <w:t>Archives départementales de la Seine maritime</w:t>
            </w:r>
          </w:p>
        </w:tc>
      </w:tr>
      <w:tr w:rsidR="00012016" w:rsidTr="00A035B2">
        <w:tc>
          <w:tcPr>
            <w:tcW w:w="3033" w:type="dxa"/>
          </w:tcPr>
          <w:p w:rsidR="00012016" w:rsidRDefault="00012016" w:rsidP="007A2115">
            <w:pPr>
              <w:rPr>
                <w:rFonts w:ascii="Arial" w:hAnsi="Arial"/>
              </w:rPr>
            </w:pPr>
            <w:r>
              <w:rPr>
                <w:rFonts w:ascii="Arial" w:hAnsi="Arial"/>
              </w:rPr>
              <w:t>MALGRAS Thomas</w:t>
            </w:r>
          </w:p>
        </w:tc>
        <w:tc>
          <w:tcPr>
            <w:tcW w:w="4649" w:type="dxa"/>
          </w:tcPr>
          <w:p w:rsidR="00012016" w:rsidRDefault="00012016" w:rsidP="007A2115">
            <w:pPr>
              <w:rPr>
                <w:rFonts w:ascii="Arial" w:hAnsi="Arial" w:cs="Arial"/>
                <w:sz w:val="20"/>
                <w:szCs w:val="20"/>
              </w:rPr>
            </w:pPr>
            <w:r>
              <w:rPr>
                <w:rFonts w:ascii="Arial" w:hAnsi="Arial" w:cs="Arial"/>
                <w:sz w:val="20"/>
                <w:szCs w:val="20"/>
              </w:rPr>
              <w:t>Ville du Havre, Service du patrimoine</w:t>
            </w:r>
          </w:p>
        </w:tc>
      </w:tr>
      <w:tr w:rsidR="00012016" w:rsidTr="00A035B2">
        <w:tc>
          <w:tcPr>
            <w:tcW w:w="3033" w:type="dxa"/>
          </w:tcPr>
          <w:p w:rsidR="00012016" w:rsidRDefault="00012016" w:rsidP="007A2115">
            <w:pPr>
              <w:rPr>
                <w:rFonts w:ascii="Arial" w:hAnsi="Arial"/>
              </w:rPr>
            </w:pPr>
            <w:r>
              <w:rPr>
                <w:rFonts w:ascii="Arial" w:hAnsi="Arial"/>
              </w:rPr>
              <w:t>LE CIEUX Laurence</w:t>
            </w:r>
          </w:p>
        </w:tc>
        <w:tc>
          <w:tcPr>
            <w:tcW w:w="4649" w:type="dxa"/>
          </w:tcPr>
          <w:p w:rsidR="00012016" w:rsidRDefault="00012016" w:rsidP="007A2115">
            <w:pPr>
              <w:rPr>
                <w:rFonts w:ascii="Arial" w:hAnsi="Arial" w:cs="Arial"/>
                <w:sz w:val="20"/>
                <w:szCs w:val="20"/>
              </w:rPr>
            </w:pPr>
            <w:r w:rsidRPr="00012016">
              <w:rPr>
                <w:rFonts w:ascii="Arial" w:hAnsi="Arial" w:cs="Arial"/>
                <w:sz w:val="20"/>
                <w:szCs w:val="20"/>
              </w:rPr>
              <w:t>Ville du Havre, Service du patrimoine</w:t>
            </w:r>
          </w:p>
        </w:tc>
      </w:tr>
      <w:tr w:rsidR="00012016" w:rsidTr="00A035B2">
        <w:tc>
          <w:tcPr>
            <w:tcW w:w="3033" w:type="dxa"/>
          </w:tcPr>
          <w:p w:rsidR="00012016" w:rsidRDefault="00012016" w:rsidP="007A2115">
            <w:pPr>
              <w:rPr>
                <w:rFonts w:ascii="Arial" w:hAnsi="Arial"/>
              </w:rPr>
            </w:pPr>
            <w:r>
              <w:rPr>
                <w:rFonts w:ascii="Arial" w:hAnsi="Arial"/>
              </w:rPr>
              <w:t>DUBOSQ Jean-Pierre</w:t>
            </w:r>
          </w:p>
        </w:tc>
        <w:tc>
          <w:tcPr>
            <w:tcW w:w="4649" w:type="dxa"/>
          </w:tcPr>
          <w:p w:rsidR="00012016" w:rsidRPr="00012016" w:rsidRDefault="00012016" w:rsidP="007A2115">
            <w:pPr>
              <w:rPr>
                <w:rFonts w:ascii="Arial" w:hAnsi="Arial" w:cs="Arial"/>
                <w:sz w:val="20"/>
                <w:szCs w:val="20"/>
              </w:rPr>
            </w:pPr>
            <w:r>
              <w:rPr>
                <w:rFonts w:ascii="Arial" w:hAnsi="Arial" w:cs="Arial"/>
                <w:sz w:val="20"/>
                <w:szCs w:val="20"/>
              </w:rPr>
              <w:t>Association Mémoire et patrimoine Le Havre 1939-1945</w:t>
            </w:r>
          </w:p>
        </w:tc>
      </w:tr>
    </w:tbl>
    <w:p w:rsidR="00281D92" w:rsidRDefault="00281D92">
      <w:pPr>
        <w:rPr>
          <w:rFonts w:ascii="Arial" w:hAnsi="Arial"/>
        </w:rPr>
      </w:pPr>
    </w:p>
    <w:tbl>
      <w:tblPr>
        <w:tblStyle w:val="Grilledutableau"/>
        <w:tblW w:w="7682" w:type="dxa"/>
        <w:tblInd w:w="790" w:type="dxa"/>
        <w:tblLook w:val="04A0" w:firstRow="1" w:lastRow="0" w:firstColumn="1" w:lastColumn="0" w:noHBand="0" w:noVBand="1"/>
      </w:tblPr>
      <w:tblGrid>
        <w:gridCol w:w="3033"/>
        <w:gridCol w:w="4649"/>
      </w:tblGrid>
      <w:tr w:rsidR="00456CAB" w:rsidRPr="00456CAB" w:rsidTr="00A035B2">
        <w:tc>
          <w:tcPr>
            <w:tcW w:w="7682" w:type="dxa"/>
            <w:gridSpan w:val="2"/>
          </w:tcPr>
          <w:p w:rsidR="00456CAB" w:rsidRPr="00456CAB" w:rsidRDefault="00456CAB" w:rsidP="00456CAB">
            <w:pPr>
              <w:rPr>
                <w:rFonts w:ascii="Arial" w:hAnsi="Arial"/>
              </w:rPr>
            </w:pPr>
            <w:r w:rsidRPr="00456CAB">
              <w:rPr>
                <w:rFonts w:ascii="Arial" w:hAnsi="Arial"/>
              </w:rPr>
              <w:t xml:space="preserve">Participants </w:t>
            </w:r>
            <w:r w:rsidR="00682CC9">
              <w:rPr>
                <w:rFonts w:ascii="Arial" w:hAnsi="Arial"/>
              </w:rPr>
              <w:t xml:space="preserve">actifs </w:t>
            </w:r>
            <w:r>
              <w:rPr>
                <w:rFonts w:ascii="Arial" w:hAnsi="Arial"/>
              </w:rPr>
              <w:t>à l’étranger</w:t>
            </w:r>
          </w:p>
        </w:tc>
      </w:tr>
      <w:tr w:rsidR="00456CAB" w:rsidRPr="00FF6B85" w:rsidTr="00A035B2">
        <w:tc>
          <w:tcPr>
            <w:tcW w:w="3033" w:type="dxa"/>
          </w:tcPr>
          <w:p w:rsidR="00456CAB" w:rsidRPr="00456CAB" w:rsidRDefault="00456CAB" w:rsidP="00456CAB">
            <w:pPr>
              <w:rPr>
                <w:rFonts w:ascii="Arial" w:hAnsi="Arial"/>
              </w:rPr>
            </w:pPr>
            <w:r>
              <w:rPr>
                <w:rFonts w:ascii="Arial" w:hAnsi="Arial"/>
              </w:rPr>
              <w:t>KNAPP Andrew</w:t>
            </w:r>
          </w:p>
        </w:tc>
        <w:tc>
          <w:tcPr>
            <w:tcW w:w="4649" w:type="dxa"/>
          </w:tcPr>
          <w:p w:rsidR="00456CAB" w:rsidRDefault="00456CAB" w:rsidP="00456CAB">
            <w:pPr>
              <w:rPr>
                <w:rFonts w:ascii="Arial" w:hAnsi="Arial"/>
                <w:lang w:val="en-US"/>
              </w:rPr>
            </w:pPr>
            <w:r>
              <w:rPr>
                <w:rFonts w:ascii="Arial" w:hAnsi="Arial"/>
                <w:lang w:val="en-US"/>
              </w:rPr>
              <w:t>Professeur</w:t>
            </w:r>
          </w:p>
          <w:p w:rsidR="00456CAB" w:rsidRPr="00456CAB" w:rsidRDefault="00517777" w:rsidP="00456CAB">
            <w:pPr>
              <w:rPr>
                <w:rFonts w:ascii="Arial" w:hAnsi="Arial"/>
                <w:lang w:val="en-US"/>
              </w:rPr>
            </w:pPr>
            <w:r>
              <w:rPr>
                <w:rFonts w:ascii="Arial" w:hAnsi="Arial"/>
                <w:lang w:val="en-US"/>
              </w:rPr>
              <w:t>Department of Modern Languages and European Studies</w:t>
            </w:r>
            <w:r w:rsidR="00456CAB" w:rsidRPr="00456CAB">
              <w:rPr>
                <w:rFonts w:ascii="Arial" w:hAnsi="Arial"/>
                <w:lang w:val="en-US"/>
              </w:rPr>
              <w:t>-University of Reading (UK)</w:t>
            </w:r>
          </w:p>
        </w:tc>
      </w:tr>
      <w:tr w:rsidR="00456CAB" w:rsidRPr="00456CAB" w:rsidTr="00A035B2">
        <w:tc>
          <w:tcPr>
            <w:tcW w:w="3033" w:type="dxa"/>
          </w:tcPr>
          <w:p w:rsidR="00456CAB" w:rsidRPr="00456CAB" w:rsidRDefault="00456CAB" w:rsidP="00456CAB">
            <w:pPr>
              <w:rPr>
                <w:rFonts w:ascii="Arial" w:hAnsi="Arial"/>
                <w:lang w:val="en-US"/>
              </w:rPr>
            </w:pPr>
            <w:r>
              <w:rPr>
                <w:rFonts w:ascii="Arial" w:hAnsi="Arial"/>
                <w:lang w:val="en-US"/>
              </w:rPr>
              <w:t>THIESSEN Malte</w:t>
            </w:r>
          </w:p>
        </w:tc>
        <w:tc>
          <w:tcPr>
            <w:tcW w:w="4649" w:type="dxa"/>
          </w:tcPr>
          <w:p w:rsidR="00456CAB" w:rsidRPr="00456CAB" w:rsidRDefault="00456CAB" w:rsidP="00456CAB">
            <w:pPr>
              <w:rPr>
                <w:rFonts w:ascii="Arial" w:hAnsi="Arial"/>
              </w:rPr>
            </w:pPr>
            <w:r w:rsidRPr="00456CAB">
              <w:rPr>
                <w:rFonts w:ascii="Arial" w:hAnsi="Arial"/>
              </w:rPr>
              <w:t>Professeur</w:t>
            </w:r>
          </w:p>
          <w:p w:rsidR="00456CAB" w:rsidRPr="00456CAB" w:rsidRDefault="0020355D" w:rsidP="00456CAB">
            <w:pPr>
              <w:rPr>
                <w:rFonts w:ascii="Arial" w:hAnsi="Arial"/>
              </w:rPr>
            </w:pPr>
            <w:r>
              <w:rPr>
                <w:rFonts w:ascii="Arial" w:hAnsi="Arial"/>
              </w:rPr>
              <w:t>Université d’Oldenburg, B</w:t>
            </w:r>
            <w:r w:rsidR="00456CAB" w:rsidRPr="00456CAB">
              <w:rPr>
                <w:rFonts w:ascii="Arial" w:hAnsi="Arial"/>
              </w:rPr>
              <w:t>asse Saxe</w:t>
            </w:r>
          </w:p>
        </w:tc>
      </w:tr>
    </w:tbl>
    <w:p w:rsidR="00012016" w:rsidRPr="00456CAB" w:rsidRDefault="00012016">
      <w:pPr>
        <w:rPr>
          <w:rFonts w:ascii="Arial" w:hAnsi="Arial"/>
        </w:rPr>
      </w:pPr>
    </w:p>
    <w:p w:rsidR="00012016" w:rsidRPr="00456CAB" w:rsidRDefault="00012016">
      <w:pPr>
        <w:rPr>
          <w:rFonts w:ascii="Arial" w:hAnsi="Arial"/>
        </w:rPr>
      </w:pPr>
    </w:p>
    <w:p w:rsidR="002C5972" w:rsidRPr="00DC150A" w:rsidRDefault="002C5972">
      <w:pPr>
        <w:numPr>
          <w:ilvl w:val="0"/>
          <w:numId w:val="4"/>
        </w:numPr>
        <w:rPr>
          <w:rFonts w:ascii="Arial" w:hAnsi="Arial"/>
          <w:b/>
          <w:sz w:val="22"/>
        </w:rPr>
      </w:pPr>
      <w:r w:rsidRPr="00DC150A">
        <w:rPr>
          <w:rFonts w:ascii="Arial" w:hAnsi="Arial"/>
          <w:b/>
        </w:rPr>
        <w:t>Etat de l’art en France, à l’Etranger et dans le laboratoire :</w:t>
      </w:r>
    </w:p>
    <w:p w:rsidR="002C5972" w:rsidRDefault="002C5972" w:rsidP="007A2115">
      <w:pPr>
        <w:numPr>
          <w:ilvl w:val="12"/>
          <w:numId w:val="0"/>
        </w:numPr>
        <w:ind w:left="360"/>
        <w:rPr>
          <w:rFonts w:ascii="Arial" w:hAnsi="Arial"/>
        </w:rPr>
      </w:pPr>
    </w:p>
    <w:p w:rsidR="007A2115" w:rsidRDefault="0025041C">
      <w:pPr>
        <w:numPr>
          <w:ilvl w:val="12"/>
          <w:numId w:val="0"/>
        </w:numPr>
        <w:ind w:firstLine="425"/>
        <w:rPr>
          <w:rFonts w:ascii="Arial" w:hAnsi="Arial"/>
        </w:rPr>
      </w:pPr>
      <w:r>
        <w:rPr>
          <w:rFonts w:ascii="Arial" w:hAnsi="Arial"/>
        </w:rPr>
        <w:sym w:font="Wingdings 2" w:char="F045"/>
      </w:r>
      <w:r>
        <w:rPr>
          <w:rFonts w:ascii="Arial" w:hAnsi="Arial"/>
        </w:rPr>
        <w:t xml:space="preserve"> </w:t>
      </w:r>
      <w:r w:rsidR="007A2115">
        <w:rPr>
          <w:rFonts w:ascii="Arial" w:hAnsi="Arial"/>
        </w:rPr>
        <w:t xml:space="preserve">Les débats historiographiques, éthiques et dans le domaine de l’actualité sont exposés dans la </w:t>
      </w:r>
      <w:r w:rsidR="00355330">
        <w:rPr>
          <w:rFonts w:ascii="Arial" w:hAnsi="Arial"/>
        </w:rPr>
        <w:t>partie II.A.4. qui décrit le projet. Citon</w:t>
      </w:r>
      <w:r w:rsidR="00B0015C">
        <w:rPr>
          <w:rFonts w:ascii="Arial" w:hAnsi="Arial"/>
        </w:rPr>
        <w:t xml:space="preserve">s ici simplement quelques </w:t>
      </w:r>
      <w:r w:rsidR="00355330">
        <w:rPr>
          <w:rFonts w:ascii="Arial" w:hAnsi="Arial"/>
        </w:rPr>
        <w:t>ouvrages de référence dont on retrouve la thématique dans des études de cas plus régionales ou locales.</w:t>
      </w:r>
    </w:p>
    <w:p w:rsidR="0025041C" w:rsidRDefault="0025041C">
      <w:pPr>
        <w:numPr>
          <w:ilvl w:val="12"/>
          <w:numId w:val="0"/>
        </w:numPr>
        <w:ind w:firstLine="425"/>
        <w:rPr>
          <w:rFonts w:ascii="Arial" w:hAnsi="Arial"/>
        </w:rPr>
      </w:pPr>
    </w:p>
    <w:p w:rsidR="00F60731" w:rsidRPr="00B62544" w:rsidRDefault="00F60731" w:rsidP="00F60731">
      <w:pPr>
        <w:numPr>
          <w:ilvl w:val="12"/>
          <w:numId w:val="0"/>
        </w:numPr>
        <w:ind w:left="425" w:hanging="425"/>
        <w:rPr>
          <w:rFonts w:ascii="Arial" w:hAnsi="Arial"/>
          <w:lang w:val="de-DE"/>
        </w:rPr>
      </w:pPr>
      <w:r w:rsidRPr="00A035B2">
        <w:rPr>
          <w:rFonts w:ascii="Arial" w:hAnsi="Arial"/>
          <w:lang w:val="de-DE"/>
        </w:rPr>
        <w:t>Jörg Arnold, Dietmar Sü</w:t>
      </w:r>
      <w:r w:rsidRPr="00A035B2">
        <w:rPr>
          <w:rFonts w:ascii="Arial" w:hAnsi="Arial" w:cs="Arial"/>
          <w:lang w:val="de-DE"/>
        </w:rPr>
        <w:t>ß</w:t>
      </w:r>
      <w:r w:rsidRPr="00A035B2">
        <w:rPr>
          <w:rFonts w:ascii="Arial" w:hAnsi="Arial"/>
          <w:lang w:val="de-DE"/>
        </w:rPr>
        <w:t xml:space="preserve"> et Malte Thie</w:t>
      </w:r>
      <w:r w:rsidRPr="00A035B2">
        <w:rPr>
          <w:rFonts w:ascii="Arial" w:hAnsi="Arial" w:cs="Arial"/>
          <w:lang w:val="de-DE"/>
        </w:rPr>
        <w:t>ß</w:t>
      </w:r>
      <w:r w:rsidRPr="00A035B2">
        <w:rPr>
          <w:rFonts w:ascii="Arial" w:hAnsi="Arial"/>
          <w:lang w:val="de-DE"/>
        </w:rPr>
        <w:t>en (dir.), Luftkrieg – Erinnerungen in Deutschland und Europa, Göttingen, 2009.</w:t>
      </w:r>
    </w:p>
    <w:p w:rsidR="00B0015C" w:rsidRPr="00B0015C" w:rsidRDefault="00B0015C" w:rsidP="00B0015C">
      <w:pPr>
        <w:numPr>
          <w:ilvl w:val="12"/>
          <w:numId w:val="0"/>
        </w:numPr>
        <w:ind w:left="709" w:hanging="709"/>
        <w:rPr>
          <w:rFonts w:ascii="Arial" w:hAnsi="Arial"/>
        </w:rPr>
      </w:pPr>
      <w:r w:rsidRPr="00B0015C">
        <w:rPr>
          <w:rFonts w:ascii="Arial" w:hAnsi="Arial"/>
        </w:rPr>
        <w:t xml:space="preserve">Battesti, Michèle, et Facon, Patrick (dir.), </w:t>
      </w:r>
      <w:r w:rsidRPr="00B0015C">
        <w:rPr>
          <w:rFonts w:ascii="Arial" w:hAnsi="Arial"/>
          <w:i/>
        </w:rPr>
        <w:t>Les Bombardements Alliés sur la France durant la Seconde Guerre Mondiale: Stratégies, Bilans Matériaux et Humains</w:t>
      </w:r>
      <w:r w:rsidRPr="00B0015C">
        <w:rPr>
          <w:rFonts w:ascii="Arial" w:hAnsi="Arial"/>
        </w:rPr>
        <w:t xml:space="preserve"> (Paris: Cahiers du Centre d’Études d’Histoire de la Défense no. 37 : Ministère de la Défense, 2009).</w:t>
      </w:r>
    </w:p>
    <w:p w:rsidR="00B0015C" w:rsidRPr="00B0015C" w:rsidRDefault="00B0015C" w:rsidP="00B0015C">
      <w:pPr>
        <w:numPr>
          <w:ilvl w:val="12"/>
          <w:numId w:val="0"/>
        </w:numPr>
        <w:ind w:left="709" w:hanging="709"/>
        <w:rPr>
          <w:rFonts w:ascii="Arial" w:hAnsi="Arial"/>
        </w:rPr>
      </w:pPr>
      <w:r w:rsidRPr="00B0015C">
        <w:rPr>
          <w:rFonts w:ascii="Arial" w:hAnsi="Arial"/>
        </w:rPr>
        <w:t xml:space="preserve">Florentin, Eddy, </w:t>
      </w:r>
      <w:r w:rsidRPr="00B0015C">
        <w:rPr>
          <w:rFonts w:ascii="Arial" w:hAnsi="Arial"/>
          <w:i/>
        </w:rPr>
        <w:t>Le Havre 1944 à feu et à sang</w:t>
      </w:r>
      <w:r w:rsidRPr="00B0015C">
        <w:rPr>
          <w:rFonts w:ascii="Arial" w:hAnsi="Arial"/>
        </w:rPr>
        <w:t xml:space="preserve"> (2e édition : Paris : Presses de la Cité, 1985).</w:t>
      </w:r>
    </w:p>
    <w:p w:rsidR="00B0015C" w:rsidRPr="00B0015C" w:rsidRDefault="00B0015C" w:rsidP="00B0015C">
      <w:pPr>
        <w:numPr>
          <w:ilvl w:val="12"/>
          <w:numId w:val="0"/>
        </w:numPr>
        <w:ind w:left="709" w:hanging="709"/>
        <w:rPr>
          <w:rFonts w:ascii="Arial" w:hAnsi="Arial"/>
        </w:rPr>
      </w:pPr>
      <w:r w:rsidRPr="00B0015C">
        <w:rPr>
          <w:rFonts w:ascii="Arial" w:hAnsi="Arial"/>
        </w:rPr>
        <w:t xml:space="preserve">Florentin, Eddy, </w:t>
      </w:r>
      <w:r w:rsidRPr="00B0015C">
        <w:rPr>
          <w:rFonts w:ascii="Arial" w:hAnsi="Arial"/>
          <w:i/>
        </w:rPr>
        <w:t>Quand les alliés bombardaient la France</w:t>
      </w:r>
      <w:r w:rsidRPr="00B0015C">
        <w:rPr>
          <w:rFonts w:ascii="Arial" w:hAnsi="Arial"/>
        </w:rPr>
        <w:t xml:space="preserve"> (Paris : Perrin, 1997).</w:t>
      </w:r>
    </w:p>
    <w:p w:rsidR="00B0015C" w:rsidRDefault="00B0015C" w:rsidP="00B0015C">
      <w:pPr>
        <w:numPr>
          <w:ilvl w:val="12"/>
          <w:numId w:val="0"/>
        </w:numPr>
        <w:ind w:left="709" w:hanging="709"/>
        <w:rPr>
          <w:rFonts w:ascii="Arial" w:hAnsi="Arial"/>
        </w:rPr>
      </w:pPr>
      <w:r w:rsidRPr="0020355D">
        <w:rPr>
          <w:rFonts w:ascii="Arial" w:hAnsi="Arial"/>
        </w:rPr>
        <w:t>Friedrich</w:t>
      </w:r>
      <w:r w:rsidRPr="00B0015C">
        <w:rPr>
          <w:rFonts w:ascii="Arial" w:hAnsi="Arial"/>
        </w:rPr>
        <w:t xml:space="preserve"> </w:t>
      </w:r>
      <w:r w:rsidRPr="0020355D">
        <w:rPr>
          <w:rFonts w:ascii="Arial" w:hAnsi="Arial"/>
        </w:rPr>
        <w:t xml:space="preserve">Jörg, </w:t>
      </w:r>
      <w:r w:rsidRPr="0020355D">
        <w:rPr>
          <w:rFonts w:ascii="Arial" w:hAnsi="Arial"/>
          <w:i/>
        </w:rPr>
        <w:t>The Fire: The Bombing of Germany, 1940-1945</w:t>
      </w:r>
      <w:r w:rsidRPr="0020355D">
        <w:rPr>
          <w:rFonts w:ascii="Arial" w:hAnsi="Arial"/>
        </w:rPr>
        <w:t>, Allison Brown (un livre qui a lance la polémique en Allemagne)</w:t>
      </w:r>
    </w:p>
    <w:p w:rsidR="00B0015C" w:rsidRDefault="00B0015C" w:rsidP="00B0015C">
      <w:pPr>
        <w:numPr>
          <w:ilvl w:val="12"/>
          <w:numId w:val="0"/>
        </w:numPr>
        <w:ind w:left="709" w:hanging="709"/>
        <w:rPr>
          <w:rFonts w:ascii="Arial" w:hAnsi="Arial"/>
        </w:rPr>
      </w:pPr>
      <w:r w:rsidRPr="00B0015C">
        <w:rPr>
          <w:rFonts w:ascii="Arial" w:hAnsi="Arial"/>
        </w:rPr>
        <w:t xml:space="preserve">Garnier, Bernard, Leleu, Jean-Luc, Passera, Françoise, et Quellien Jean, (dir.), </w:t>
      </w:r>
      <w:r w:rsidRPr="00B0015C">
        <w:rPr>
          <w:rFonts w:ascii="Arial" w:hAnsi="Arial"/>
          <w:i/>
        </w:rPr>
        <w:t>Les Populations civiles face au débarquement et à la bataille de Normandie</w:t>
      </w:r>
      <w:r w:rsidRPr="00B0015C">
        <w:rPr>
          <w:rFonts w:ascii="Arial" w:hAnsi="Arial"/>
        </w:rPr>
        <w:t xml:space="preserve"> (Caen, CRHQ, CNRS-Université de Caen and Mémorial pour la Paix, 2005).</w:t>
      </w:r>
    </w:p>
    <w:p w:rsidR="00503A2F" w:rsidRPr="00503A2F" w:rsidRDefault="00503A2F" w:rsidP="00503A2F">
      <w:pPr>
        <w:numPr>
          <w:ilvl w:val="12"/>
          <w:numId w:val="0"/>
        </w:numPr>
        <w:ind w:left="709" w:hanging="709"/>
        <w:rPr>
          <w:rFonts w:ascii="Arial" w:hAnsi="Arial"/>
          <w:lang w:val="en-GB"/>
        </w:rPr>
      </w:pPr>
      <w:r w:rsidRPr="00503A2F">
        <w:rPr>
          <w:rFonts w:ascii="Arial" w:hAnsi="Arial"/>
          <w:lang w:val="en-GB"/>
        </w:rPr>
        <w:t xml:space="preserve">Grayling, A.C., </w:t>
      </w:r>
      <w:r w:rsidRPr="00503A2F">
        <w:rPr>
          <w:rFonts w:ascii="Arial" w:hAnsi="Arial"/>
          <w:i/>
          <w:lang w:val="en-GB"/>
        </w:rPr>
        <w:t>Among the Dead Cities: Is the Targeting of Civilians in War Ever Justified?</w:t>
      </w:r>
      <w:r w:rsidRPr="00503A2F">
        <w:rPr>
          <w:rFonts w:ascii="Arial" w:hAnsi="Arial"/>
          <w:lang w:val="en-GB"/>
        </w:rPr>
        <w:t xml:space="preserve"> (Londres: Bloomsbury, 2006).</w:t>
      </w:r>
    </w:p>
    <w:p w:rsidR="00B0015C" w:rsidRDefault="00B0015C" w:rsidP="00B0015C">
      <w:pPr>
        <w:numPr>
          <w:ilvl w:val="12"/>
          <w:numId w:val="0"/>
        </w:numPr>
        <w:ind w:left="709" w:hanging="709"/>
        <w:rPr>
          <w:rFonts w:ascii="Arial" w:hAnsi="Arial"/>
          <w:lang w:val="en-US"/>
        </w:rPr>
      </w:pPr>
      <w:r w:rsidRPr="00B0015C">
        <w:rPr>
          <w:rFonts w:ascii="Arial" w:hAnsi="Arial"/>
          <w:lang w:val="en-US"/>
        </w:rPr>
        <w:t xml:space="preserve">Overy, Richard, </w:t>
      </w:r>
      <w:r w:rsidRPr="00B0015C">
        <w:rPr>
          <w:rFonts w:ascii="Arial" w:hAnsi="Arial"/>
          <w:i/>
          <w:lang w:val="en-US"/>
        </w:rPr>
        <w:t>The Bombing War: Europe 1940-1945</w:t>
      </w:r>
      <w:r w:rsidRPr="00B0015C">
        <w:rPr>
          <w:rFonts w:ascii="Arial" w:hAnsi="Arial"/>
          <w:lang w:val="en-US"/>
        </w:rPr>
        <w:t xml:space="preserve"> (Londres: Allen Lane, 2013).</w:t>
      </w:r>
    </w:p>
    <w:p w:rsidR="00585C0C" w:rsidRPr="00585C0C" w:rsidRDefault="00585C0C" w:rsidP="00B0015C">
      <w:pPr>
        <w:numPr>
          <w:ilvl w:val="12"/>
          <w:numId w:val="0"/>
        </w:numPr>
        <w:ind w:left="709" w:hanging="709"/>
        <w:rPr>
          <w:rFonts w:ascii="Arial" w:hAnsi="Arial"/>
        </w:rPr>
      </w:pPr>
      <w:r>
        <w:rPr>
          <w:rFonts w:ascii="Arial" w:hAnsi="Arial"/>
        </w:rPr>
        <w:t>Quellien Jean,</w:t>
      </w:r>
      <w:r w:rsidRPr="00585C0C">
        <w:rPr>
          <w:rFonts w:ascii="Arial" w:hAnsi="Arial"/>
        </w:rPr>
        <w:t xml:space="preserve"> </w:t>
      </w:r>
      <w:r>
        <w:rPr>
          <w:rFonts w:ascii="Arial" w:hAnsi="Arial"/>
        </w:rPr>
        <w:t>« </w:t>
      </w:r>
      <w:r w:rsidRPr="00585C0C">
        <w:rPr>
          <w:rFonts w:ascii="Arial" w:hAnsi="Arial"/>
        </w:rPr>
        <w:t>Les bombardements pendant la campagne de Normandie. Les bombardements alliés sur la France durant la Seconde Guerre mondiale : Stratégies, bilans matériels et humains</w:t>
      </w:r>
      <w:r>
        <w:rPr>
          <w:rFonts w:ascii="Arial" w:hAnsi="Arial"/>
        </w:rPr>
        <w:t> »</w:t>
      </w:r>
      <w:r w:rsidRPr="00585C0C">
        <w:rPr>
          <w:rFonts w:ascii="Arial" w:hAnsi="Arial"/>
        </w:rPr>
        <w:t xml:space="preserve">, </w:t>
      </w:r>
      <w:r w:rsidRPr="00585C0C">
        <w:rPr>
          <w:rFonts w:ascii="Arial" w:hAnsi="Arial"/>
          <w:i/>
        </w:rPr>
        <w:t>Cahiers du CEHD,</w:t>
      </w:r>
      <w:r w:rsidRPr="00585C0C">
        <w:rPr>
          <w:rFonts w:ascii="Arial" w:hAnsi="Arial"/>
        </w:rPr>
        <w:t xml:space="preserve"> n° 37, 2009, pages 59-75.</w:t>
      </w:r>
    </w:p>
    <w:p w:rsidR="00B0015C" w:rsidRPr="00B0015C" w:rsidRDefault="00B0015C" w:rsidP="00B0015C">
      <w:pPr>
        <w:numPr>
          <w:ilvl w:val="12"/>
          <w:numId w:val="0"/>
        </w:numPr>
        <w:ind w:left="709" w:hanging="709"/>
        <w:rPr>
          <w:rFonts w:ascii="Arial" w:hAnsi="Arial"/>
        </w:rPr>
      </w:pPr>
      <w:r w:rsidRPr="00B0015C">
        <w:rPr>
          <w:rFonts w:ascii="Arial" w:hAnsi="Arial"/>
        </w:rPr>
        <w:t xml:space="preserve">Rousso, Henri, avec Éric Conan, </w:t>
      </w:r>
      <w:r w:rsidRPr="00B0015C">
        <w:rPr>
          <w:rFonts w:ascii="Arial" w:hAnsi="Arial"/>
          <w:i/>
        </w:rPr>
        <w:t>Vichy, un passé qui ne passe pas</w:t>
      </w:r>
      <w:r w:rsidRPr="00B0015C">
        <w:rPr>
          <w:rFonts w:ascii="Arial" w:hAnsi="Arial"/>
        </w:rPr>
        <w:t xml:space="preserve"> (Paris : Fayard, 1994).</w:t>
      </w:r>
    </w:p>
    <w:p w:rsidR="00503A2F" w:rsidRPr="00503A2F" w:rsidRDefault="00503A2F" w:rsidP="00503A2F">
      <w:pPr>
        <w:numPr>
          <w:ilvl w:val="12"/>
          <w:numId w:val="0"/>
        </w:numPr>
        <w:ind w:left="709" w:hanging="709"/>
        <w:rPr>
          <w:rFonts w:ascii="Arial" w:hAnsi="Arial"/>
          <w:lang w:val="en-GB"/>
        </w:rPr>
      </w:pPr>
      <w:r w:rsidRPr="00503A2F">
        <w:rPr>
          <w:rFonts w:ascii="Arial" w:hAnsi="Arial"/>
          <w:lang w:val="en-GB"/>
        </w:rPr>
        <w:t xml:space="preserve">Tanaka, Yuki, et Young, Marilyn B. (dir.), </w:t>
      </w:r>
      <w:r w:rsidRPr="00503A2F">
        <w:rPr>
          <w:rFonts w:ascii="Arial" w:hAnsi="Arial"/>
          <w:i/>
          <w:lang w:val="en-GB"/>
        </w:rPr>
        <w:t xml:space="preserve">Bombing Civilians: A Twentieth-Century History </w:t>
      </w:r>
      <w:r w:rsidRPr="00503A2F">
        <w:rPr>
          <w:rFonts w:ascii="Arial" w:hAnsi="Arial"/>
          <w:lang w:val="en-GB"/>
        </w:rPr>
        <w:t>(New York: The New Press, 2009).</w:t>
      </w:r>
    </w:p>
    <w:p w:rsidR="00B0015C" w:rsidRPr="00B0015C" w:rsidRDefault="00B0015C" w:rsidP="00B0015C">
      <w:pPr>
        <w:numPr>
          <w:ilvl w:val="12"/>
          <w:numId w:val="0"/>
        </w:numPr>
        <w:ind w:left="709" w:hanging="709"/>
        <w:rPr>
          <w:rFonts w:ascii="Arial" w:hAnsi="Arial"/>
        </w:rPr>
      </w:pPr>
      <w:r w:rsidRPr="00B0015C">
        <w:rPr>
          <w:rFonts w:ascii="Arial" w:hAnsi="Arial"/>
        </w:rPr>
        <w:t xml:space="preserve">Wieviorka, Olivier, </w:t>
      </w:r>
      <w:r w:rsidRPr="00B0015C">
        <w:rPr>
          <w:rFonts w:ascii="Arial" w:hAnsi="Arial"/>
          <w:i/>
        </w:rPr>
        <w:t>Histoire du débarquement en Normandie</w:t>
      </w:r>
      <w:r w:rsidRPr="00B0015C">
        <w:rPr>
          <w:rFonts w:ascii="Arial" w:hAnsi="Arial"/>
        </w:rPr>
        <w:t xml:space="preserve"> (Paris: Le Seuil, 2007).</w:t>
      </w:r>
    </w:p>
    <w:p w:rsidR="00355330" w:rsidRDefault="00B0015C" w:rsidP="00B0015C">
      <w:pPr>
        <w:numPr>
          <w:ilvl w:val="12"/>
          <w:numId w:val="0"/>
        </w:numPr>
        <w:ind w:left="709" w:hanging="709"/>
        <w:rPr>
          <w:rFonts w:ascii="Arial" w:hAnsi="Arial"/>
        </w:rPr>
      </w:pPr>
      <w:r w:rsidRPr="00B0015C">
        <w:rPr>
          <w:rFonts w:ascii="Arial" w:hAnsi="Arial"/>
        </w:rPr>
        <w:t xml:space="preserve">Wieviorka, Olivier, </w:t>
      </w:r>
      <w:r w:rsidRPr="00B0015C">
        <w:rPr>
          <w:rFonts w:ascii="Arial" w:hAnsi="Arial"/>
          <w:i/>
        </w:rPr>
        <w:t>La mémoire désunie. Le souvenir politique des années sombres, de la Libération à nos jours</w:t>
      </w:r>
      <w:r w:rsidRPr="00B0015C">
        <w:rPr>
          <w:rFonts w:ascii="Arial" w:hAnsi="Arial"/>
        </w:rPr>
        <w:t xml:space="preserve"> (Paris, Le Seuil, 2010).</w:t>
      </w:r>
    </w:p>
    <w:p w:rsidR="0020355D" w:rsidRDefault="0020355D" w:rsidP="00B0015C">
      <w:pPr>
        <w:numPr>
          <w:ilvl w:val="12"/>
          <w:numId w:val="0"/>
        </w:numPr>
        <w:ind w:left="709" w:hanging="709"/>
        <w:rPr>
          <w:rFonts w:ascii="Arial" w:hAnsi="Arial"/>
        </w:rPr>
      </w:pPr>
    </w:p>
    <w:p w:rsidR="0025041C" w:rsidRDefault="0025041C" w:rsidP="0025041C">
      <w:pPr>
        <w:numPr>
          <w:ilvl w:val="12"/>
          <w:numId w:val="0"/>
        </w:numPr>
        <w:ind w:firstLine="425"/>
        <w:rPr>
          <w:rFonts w:ascii="Arial" w:hAnsi="Arial"/>
        </w:rPr>
      </w:pPr>
      <w:r>
        <w:rPr>
          <w:rFonts w:ascii="Arial" w:hAnsi="Arial"/>
        </w:rPr>
        <w:sym w:font="Wingdings 2" w:char="F045"/>
      </w:r>
      <w:r>
        <w:rPr>
          <w:rFonts w:ascii="Arial" w:hAnsi="Arial"/>
        </w:rPr>
        <w:t xml:space="preserve"> </w:t>
      </w:r>
      <w:r w:rsidR="00355330">
        <w:rPr>
          <w:rFonts w:ascii="Arial" w:hAnsi="Arial"/>
        </w:rPr>
        <w:t>Les participants au projet ont eux-mêmes contribué sur des sujets nécessaires à la compréhension de la thématique du projet.</w:t>
      </w:r>
      <w:r>
        <w:rPr>
          <w:rFonts w:ascii="Arial" w:hAnsi="Arial"/>
        </w:rPr>
        <w:t xml:space="preserve"> Voici un a</w:t>
      </w:r>
      <w:r w:rsidRPr="0025041C">
        <w:rPr>
          <w:rFonts w:ascii="Arial" w:hAnsi="Arial"/>
        </w:rPr>
        <w:t>perçu de quelques travaux des partenaires impliqués :</w:t>
      </w:r>
    </w:p>
    <w:p w:rsidR="0025041C" w:rsidRPr="0025041C" w:rsidRDefault="0025041C" w:rsidP="0025041C">
      <w:pPr>
        <w:numPr>
          <w:ilvl w:val="12"/>
          <w:numId w:val="0"/>
        </w:numPr>
        <w:ind w:firstLine="425"/>
        <w:rPr>
          <w:rFonts w:ascii="Arial" w:hAnsi="Arial"/>
        </w:rPr>
      </w:pPr>
    </w:p>
    <w:p w:rsidR="0025041C" w:rsidRPr="0025041C" w:rsidRDefault="0025041C" w:rsidP="0025041C">
      <w:pPr>
        <w:numPr>
          <w:ilvl w:val="12"/>
          <w:numId w:val="0"/>
        </w:numPr>
        <w:ind w:left="425" w:hanging="425"/>
        <w:rPr>
          <w:rFonts w:ascii="Arial" w:hAnsi="Arial"/>
        </w:rPr>
      </w:pPr>
      <w:r w:rsidRPr="0025041C">
        <w:rPr>
          <w:rFonts w:ascii="Arial" w:hAnsi="Arial"/>
        </w:rPr>
        <w:t xml:space="preserve">Sonia Anton (dir.), </w:t>
      </w:r>
      <w:r w:rsidRPr="0025041C">
        <w:rPr>
          <w:rFonts w:ascii="Arial" w:hAnsi="Arial"/>
          <w:i/>
        </w:rPr>
        <w:t>Le territoire littéraire du Havre dans la première moitié du XXe siècle</w:t>
      </w:r>
      <w:r w:rsidRPr="0091694B">
        <w:rPr>
          <w:rFonts w:ascii="Arial" w:hAnsi="Arial"/>
        </w:rPr>
        <w:t xml:space="preserve">, </w:t>
      </w:r>
      <w:r w:rsidR="0091694B" w:rsidRPr="0091694B">
        <w:rPr>
          <w:rFonts w:ascii="Arial" w:hAnsi="Arial"/>
        </w:rPr>
        <w:t>Rouen,</w:t>
      </w:r>
      <w:r w:rsidR="0091694B">
        <w:rPr>
          <w:rFonts w:ascii="Arial" w:hAnsi="Arial"/>
          <w:i/>
        </w:rPr>
        <w:t xml:space="preserve"> </w:t>
      </w:r>
      <w:r w:rsidR="0091694B">
        <w:rPr>
          <w:rFonts w:ascii="Arial" w:hAnsi="Arial"/>
        </w:rPr>
        <w:t>PURH, 2013.</w:t>
      </w:r>
    </w:p>
    <w:p w:rsidR="0025041C" w:rsidRPr="0025041C" w:rsidRDefault="0025041C" w:rsidP="0025041C">
      <w:pPr>
        <w:numPr>
          <w:ilvl w:val="12"/>
          <w:numId w:val="0"/>
        </w:numPr>
        <w:ind w:left="425" w:hanging="425"/>
        <w:rPr>
          <w:rFonts w:ascii="Arial" w:hAnsi="Arial"/>
        </w:rPr>
      </w:pPr>
      <w:r w:rsidRPr="0025041C">
        <w:rPr>
          <w:rFonts w:ascii="Arial" w:hAnsi="Arial"/>
        </w:rPr>
        <w:t>Michel Baldenweck, « De la résistance au rétablissement de la légalité républicaine en Normandie : histoire de la Seine Inférieure (1943-1946) de l’occupation à la Libération », Thèse, sld O. Feiertag, U. Rouen, 2012.</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John Barzman (sld), </w:t>
      </w:r>
      <w:r w:rsidRPr="0025041C">
        <w:rPr>
          <w:rFonts w:ascii="Arial" w:hAnsi="Arial"/>
          <w:i/>
        </w:rPr>
        <w:t>Gonfreville l'Orcher : 1947-1980 : mémoire des cités,</w:t>
      </w:r>
      <w:r w:rsidRPr="0025041C">
        <w:rPr>
          <w:rFonts w:ascii="Arial" w:hAnsi="Arial"/>
        </w:rPr>
        <w:t xml:space="preserve"> Ed. Falaises, 2005.</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Pierre Bergel, « La reconstruction de Caen, un héritage mal maîtrisé », dans </w:t>
      </w:r>
      <w:r w:rsidRPr="0025041C">
        <w:rPr>
          <w:rFonts w:ascii="Arial" w:hAnsi="Arial"/>
          <w:i/>
        </w:rPr>
        <w:t>L’agglomération de Caen, parcours géographiques</w:t>
      </w:r>
      <w:r w:rsidRPr="0025041C">
        <w:rPr>
          <w:rFonts w:ascii="Arial" w:hAnsi="Arial"/>
        </w:rPr>
        <w:t>, Caen, éditions de la MRSH, 2002, p. 9-32.</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Corinne Bouillot (dir.), </w:t>
      </w:r>
      <w:r w:rsidRPr="0025041C">
        <w:rPr>
          <w:rFonts w:ascii="Arial" w:hAnsi="Arial"/>
          <w:i/>
        </w:rPr>
        <w:t>La reconstruction en Normandie et en Basse-Saxe,</w:t>
      </w:r>
      <w:r>
        <w:rPr>
          <w:rFonts w:ascii="Arial" w:hAnsi="Arial"/>
        </w:rPr>
        <w:t xml:space="preserve"> Rouen </w:t>
      </w:r>
      <w:r w:rsidRPr="0025041C">
        <w:rPr>
          <w:rFonts w:ascii="Arial" w:hAnsi="Arial"/>
        </w:rPr>
        <w:t>: PURH, programmé 2013.</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Claire Bowen, </w:t>
      </w:r>
      <w:r w:rsidR="00A035B2">
        <w:rPr>
          <w:rFonts w:ascii="Arial" w:hAnsi="Arial"/>
        </w:rPr>
        <w:t>expositions de photos de guerre</w:t>
      </w:r>
      <w:r w:rsidRPr="0025041C">
        <w:rPr>
          <w:rFonts w:ascii="Arial" w:hAnsi="Arial"/>
        </w:rPr>
        <w:t>.</w:t>
      </w:r>
    </w:p>
    <w:p w:rsidR="0025041C" w:rsidRPr="00FF6B85" w:rsidRDefault="0025041C" w:rsidP="0025041C">
      <w:pPr>
        <w:numPr>
          <w:ilvl w:val="12"/>
          <w:numId w:val="0"/>
        </w:numPr>
        <w:ind w:left="425" w:hanging="425"/>
        <w:rPr>
          <w:rFonts w:ascii="Arial" w:hAnsi="Arial"/>
          <w:lang w:val="en-US"/>
        </w:rPr>
      </w:pPr>
      <w:r w:rsidRPr="00FF6B85">
        <w:rPr>
          <w:rFonts w:ascii="Arial" w:hAnsi="Arial"/>
          <w:lang w:val="en-US"/>
        </w:rPr>
        <w:t xml:space="preserve">Antoine Capet, Monica Charlot, et Irene Hill, </w:t>
      </w:r>
      <w:r w:rsidRPr="00FF6B85">
        <w:rPr>
          <w:rFonts w:ascii="Arial" w:hAnsi="Arial"/>
          <w:i/>
          <w:lang w:val="en-US"/>
        </w:rPr>
        <w:t xml:space="preserve">Civilians in War : Key Documents 1939-1945, </w:t>
      </w:r>
      <w:r w:rsidRPr="00FF6B85">
        <w:rPr>
          <w:rFonts w:ascii="Arial" w:hAnsi="Arial"/>
          <w:lang w:val="en-US"/>
        </w:rPr>
        <w:t>Paris: Ophrys, 1996.</w:t>
      </w:r>
    </w:p>
    <w:p w:rsidR="0025041C" w:rsidRPr="0025041C" w:rsidRDefault="0025041C" w:rsidP="0025041C">
      <w:pPr>
        <w:numPr>
          <w:ilvl w:val="12"/>
          <w:numId w:val="0"/>
        </w:numPr>
        <w:ind w:left="425" w:hanging="425"/>
        <w:rPr>
          <w:rFonts w:ascii="Arial" w:hAnsi="Arial"/>
        </w:rPr>
      </w:pPr>
      <w:r w:rsidRPr="0025041C">
        <w:rPr>
          <w:rFonts w:ascii="Arial" w:hAnsi="Arial"/>
        </w:rPr>
        <w:t>Jean-Marie Cipolat-Gotet, « La reconstruction de Rouen dans son agglomération (1940-1965): transformations urbaines, mutations sociales, gestion des populations », thèse sous la dir. de Michel Pigenet, U. de Paris 1.</w:t>
      </w:r>
    </w:p>
    <w:p w:rsidR="0025041C" w:rsidRPr="0025041C" w:rsidRDefault="0025041C" w:rsidP="0025041C">
      <w:pPr>
        <w:numPr>
          <w:ilvl w:val="12"/>
          <w:numId w:val="0"/>
        </w:numPr>
        <w:ind w:left="425" w:hanging="425"/>
        <w:rPr>
          <w:rFonts w:ascii="Arial" w:hAnsi="Arial"/>
        </w:rPr>
      </w:pPr>
      <w:r w:rsidRPr="0025041C">
        <w:rPr>
          <w:rFonts w:ascii="Arial" w:hAnsi="Arial"/>
        </w:rPr>
        <w:t>Agnès Deleforge, Pôle Image Haute-Normandie, a co-édité le DVD « La reconstruction dans les films d’archives. Regards croisés (Der Wiederaufbau in Archivfilmen. Ein Blickwechsel), 2008.</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Olivier Feiertag, « Le financement de l’industrie </w:t>
      </w:r>
      <w:r w:rsidR="00A035B2">
        <w:rPr>
          <w:rFonts w:ascii="Arial" w:hAnsi="Arial"/>
        </w:rPr>
        <w:t>textile en Normandie après 1945 </w:t>
      </w:r>
      <w:r w:rsidRPr="0025041C">
        <w:rPr>
          <w:rFonts w:ascii="Arial" w:hAnsi="Arial"/>
        </w:rPr>
        <w:t xml:space="preserve">», in Laure Quennouëlle et André Straus, eds, </w:t>
      </w:r>
      <w:r w:rsidRPr="0025041C">
        <w:rPr>
          <w:rFonts w:ascii="Arial" w:hAnsi="Arial"/>
          <w:i/>
        </w:rPr>
        <w:t>Financer les entreprises face aux mutations économique du XXe siècle,</w:t>
      </w:r>
      <w:r w:rsidRPr="0025041C">
        <w:rPr>
          <w:rFonts w:ascii="Arial" w:hAnsi="Arial"/>
        </w:rPr>
        <w:t xml:space="preserve"> Paris, 2007, p. 243-267.</w:t>
      </w:r>
    </w:p>
    <w:p w:rsidR="0025041C" w:rsidRPr="0071426F" w:rsidRDefault="0025041C" w:rsidP="0025041C">
      <w:pPr>
        <w:numPr>
          <w:ilvl w:val="12"/>
          <w:numId w:val="0"/>
        </w:numPr>
        <w:ind w:left="425" w:hanging="425"/>
        <w:rPr>
          <w:rFonts w:ascii="Arial" w:hAnsi="Arial"/>
        </w:rPr>
      </w:pPr>
      <w:r w:rsidRPr="0025041C">
        <w:rPr>
          <w:rFonts w:ascii="Arial" w:hAnsi="Arial"/>
        </w:rPr>
        <w:t xml:space="preserve">Bernard Garnier (dir.), Michel Pigenet (dir.), </w:t>
      </w:r>
      <w:r w:rsidRPr="0025041C">
        <w:rPr>
          <w:rFonts w:ascii="Arial" w:hAnsi="Arial"/>
          <w:i/>
        </w:rPr>
        <w:t xml:space="preserve">Les Victimes civiles des bombardements en Haute-Normandie. </w:t>
      </w:r>
      <w:r w:rsidRPr="0071426F">
        <w:rPr>
          <w:rFonts w:ascii="Arial" w:hAnsi="Arial"/>
          <w:i/>
        </w:rPr>
        <w:t>1er janvier 1944-12 septembre 1944,</w:t>
      </w:r>
      <w:r w:rsidRPr="0071426F">
        <w:rPr>
          <w:rFonts w:ascii="Arial" w:hAnsi="Arial"/>
        </w:rPr>
        <w:t xml:space="preserve"> CRHQ-IRED-La Mandragore, 1997.</w:t>
      </w:r>
    </w:p>
    <w:p w:rsidR="00517777" w:rsidRPr="0071426F" w:rsidRDefault="00517777" w:rsidP="00517777">
      <w:pPr>
        <w:numPr>
          <w:ilvl w:val="12"/>
          <w:numId w:val="0"/>
        </w:numPr>
        <w:ind w:left="425" w:hanging="425"/>
        <w:rPr>
          <w:rFonts w:ascii="Arial" w:hAnsi="Arial"/>
        </w:rPr>
      </w:pPr>
      <w:r w:rsidRPr="0071426F">
        <w:rPr>
          <w:rFonts w:ascii="Arial" w:hAnsi="Arial"/>
        </w:rPr>
        <w:t xml:space="preserve">Andrew Knapp (dir, avec Claudia Baldoli et Richard Overy), </w:t>
      </w:r>
      <w:r w:rsidRPr="0071426F">
        <w:rPr>
          <w:rFonts w:ascii="Arial" w:hAnsi="Arial"/>
          <w:i/>
        </w:rPr>
        <w:t xml:space="preserve">Bombing, States and Peoples in Western Europe, 1940-1945 </w:t>
      </w:r>
      <w:r w:rsidRPr="0071426F">
        <w:rPr>
          <w:rFonts w:ascii="Arial" w:hAnsi="Arial"/>
        </w:rPr>
        <w:t>(Londres: Continuum, 2011).</w:t>
      </w:r>
    </w:p>
    <w:p w:rsidR="00517777" w:rsidRPr="00517777" w:rsidRDefault="00517777" w:rsidP="00517777">
      <w:pPr>
        <w:numPr>
          <w:ilvl w:val="12"/>
          <w:numId w:val="0"/>
        </w:numPr>
        <w:ind w:left="425" w:hanging="425"/>
        <w:rPr>
          <w:rFonts w:ascii="Arial" w:hAnsi="Arial"/>
          <w:lang w:val="en-US"/>
        </w:rPr>
      </w:pPr>
      <w:r w:rsidRPr="00517777">
        <w:rPr>
          <w:rFonts w:ascii="Arial" w:hAnsi="Arial"/>
          <w:lang w:val="en-US"/>
        </w:rPr>
        <w:t xml:space="preserve">Andrew Knapp et Claudia Baldoli, </w:t>
      </w:r>
      <w:r w:rsidRPr="00517777">
        <w:rPr>
          <w:rFonts w:ascii="Arial" w:hAnsi="Arial"/>
          <w:i/>
          <w:lang w:val="en-US"/>
        </w:rPr>
        <w:t>Forgotten Blitzes; France and Italy under Allied Air Attack,</w:t>
      </w:r>
      <w:r w:rsidRPr="00517777">
        <w:rPr>
          <w:rFonts w:ascii="Arial" w:hAnsi="Arial"/>
          <w:lang w:val="en-US"/>
        </w:rPr>
        <w:t xml:space="preserve"> London, Continuum (now Bloomsbury), 2012.</w:t>
      </w:r>
    </w:p>
    <w:p w:rsidR="00517777" w:rsidRPr="00517777" w:rsidRDefault="00517777" w:rsidP="00517777">
      <w:pPr>
        <w:numPr>
          <w:ilvl w:val="12"/>
          <w:numId w:val="0"/>
        </w:numPr>
        <w:ind w:left="425" w:hanging="425"/>
        <w:rPr>
          <w:rFonts w:ascii="Arial" w:hAnsi="Arial"/>
        </w:rPr>
      </w:pPr>
      <w:r w:rsidRPr="00517777">
        <w:rPr>
          <w:rFonts w:ascii="Arial" w:hAnsi="Arial"/>
        </w:rPr>
        <w:t xml:space="preserve">Andrew Knapp, 'Des bombardements alliés sur la France en général et Le Havre en particulier' (1940-1944), Cahiers </w:t>
      </w:r>
      <w:r w:rsidRPr="00517777">
        <w:rPr>
          <w:rFonts w:ascii="Arial" w:hAnsi="Arial"/>
          <w:i/>
        </w:rPr>
        <w:t xml:space="preserve">Havrais de Recherche Historique </w:t>
      </w:r>
      <w:r w:rsidRPr="00517777">
        <w:rPr>
          <w:rFonts w:ascii="Arial" w:hAnsi="Arial"/>
        </w:rPr>
        <w:t>D69, December 2012, p. 121-153.</w:t>
      </w:r>
    </w:p>
    <w:p w:rsidR="00517777" w:rsidRDefault="00517777" w:rsidP="00517777">
      <w:pPr>
        <w:numPr>
          <w:ilvl w:val="12"/>
          <w:numId w:val="0"/>
        </w:numPr>
        <w:ind w:left="425" w:hanging="425"/>
        <w:rPr>
          <w:rFonts w:ascii="Arial" w:hAnsi="Arial"/>
        </w:rPr>
      </w:pPr>
      <w:r w:rsidRPr="00517777">
        <w:rPr>
          <w:rFonts w:ascii="Arial" w:hAnsi="Arial"/>
        </w:rPr>
        <w:t xml:space="preserve">Andrew Knapp, </w:t>
      </w:r>
      <w:r w:rsidRPr="00517777">
        <w:rPr>
          <w:rFonts w:ascii="Arial" w:hAnsi="Arial"/>
          <w:i/>
        </w:rPr>
        <w:t>Les Français sous les bombes alliées, 1940-1945</w:t>
      </w:r>
      <w:r w:rsidRPr="00517777">
        <w:rPr>
          <w:rFonts w:ascii="Arial" w:hAnsi="Arial"/>
        </w:rPr>
        <w:t xml:space="preserve"> (Paris : Tallandier, à paraître avril 2014).</w:t>
      </w:r>
    </w:p>
    <w:p w:rsidR="0025041C" w:rsidRPr="0025041C" w:rsidRDefault="000A4F87" w:rsidP="00517777">
      <w:pPr>
        <w:numPr>
          <w:ilvl w:val="12"/>
          <w:numId w:val="0"/>
        </w:numPr>
        <w:ind w:left="425" w:hanging="425"/>
        <w:rPr>
          <w:rFonts w:ascii="Arial" w:hAnsi="Arial"/>
        </w:rPr>
      </w:pPr>
      <w:r>
        <w:rPr>
          <w:rFonts w:ascii="Arial" w:hAnsi="Arial"/>
        </w:rPr>
        <w:t xml:space="preserve">Claude Malon, </w:t>
      </w:r>
      <w:r w:rsidR="0025041C" w:rsidRPr="000A4F87">
        <w:rPr>
          <w:rFonts w:ascii="Arial" w:hAnsi="Arial"/>
          <w:i/>
        </w:rPr>
        <w:t>Occupation, épuration, reconstruction. Le monde de l'entreprise au Havre (1940-1950),</w:t>
      </w:r>
      <w:r w:rsidR="0025041C" w:rsidRPr="0025041C">
        <w:rPr>
          <w:rFonts w:ascii="Arial" w:hAnsi="Arial"/>
        </w:rPr>
        <w:t xml:space="preserve"> </w:t>
      </w:r>
      <w:r w:rsidR="00A035B2">
        <w:rPr>
          <w:rFonts w:ascii="Arial" w:hAnsi="Arial"/>
        </w:rPr>
        <w:t>Rouen :</w:t>
      </w:r>
      <w:r w:rsidR="0025041C" w:rsidRPr="0025041C">
        <w:rPr>
          <w:rFonts w:ascii="Arial" w:hAnsi="Arial"/>
        </w:rPr>
        <w:t xml:space="preserve"> PURH</w:t>
      </w:r>
      <w:r w:rsidR="00A035B2">
        <w:rPr>
          <w:rFonts w:ascii="Arial" w:hAnsi="Arial"/>
        </w:rPr>
        <w:t>, 2013.</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Cécile-Anne Sibout, Conseillère scientifique pour l’ouvrage </w:t>
      </w:r>
      <w:r w:rsidRPr="000A4F87">
        <w:rPr>
          <w:rFonts w:ascii="Arial" w:hAnsi="Arial"/>
          <w:i/>
        </w:rPr>
        <w:t>Rouen mémoires 44,</w:t>
      </w:r>
      <w:r w:rsidRPr="0025041C">
        <w:rPr>
          <w:rFonts w:ascii="Arial" w:hAnsi="Arial"/>
        </w:rPr>
        <w:t xml:space="preserve"> publié par la Ville de Rouen à l’occasion du 60e anniversaire de la libération de Rouen, 2004</w:t>
      </w:r>
    </w:p>
    <w:p w:rsidR="0025041C" w:rsidRPr="0025041C" w:rsidRDefault="0025041C" w:rsidP="0025041C">
      <w:pPr>
        <w:numPr>
          <w:ilvl w:val="12"/>
          <w:numId w:val="0"/>
        </w:numPr>
        <w:ind w:left="425" w:hanging="425"/>
        <w:rPr>
          <w:rFonts w:ascii="Arial" w:hAnsi="Arial"/>
        </w:rPr>
      </w:pPr>
      <w:r w:rsidRPr="0025041C">
        <w:rPr>
          <w:rFonts w:ascii="Arial" w:hAnsi="Arial"/>
        </w:rPr>
        <w:t xml:space="preserve">Malte Thiessen, </w:t>
      </w:r>
      <w:r w:rsidRPr="000A4F87">
        <w:rPr>
          <w:rFonts w:ascii="Arial" w:hAnsi="Arial"/>
          <w:i/>
        </w:rPr>
        <w:t>Luftkrieg. Erinnerungen in Deutschland und Europa,</w:t>
      </w:r>
      <w:r w:rsidRPr="0025041C">
        <w:rPr>
          <w:rFonts w:ascii="Arial" w:hAnsi="Arial"/>
        </w:rPr>
        <w:t xml:space="preserve"> Göttingen, Wallstein, 2009 (dir., en collaboration avec Jörg Arnold et Dietmar Süß).</w:t>
      </w:r>
    </w:p>
    <w:p w:rsidR="002C5972" w:rsidRPr="0025041C" w:rsidRDefault="0025041C" w:rsidP="00B0015C">
      <w:pPr>
        <w:numPr>
          <w:ilvl w:val="12"/>
          <w:numId w:val="0"/>
        </w:numPr>
        <w:ind w:left="425" w:hanging="425"/>
        <w:rPr>
          <w:rFonts w:ascii="Arial" w:hAnsi="Arial"/>
          <w:lang w:val="en-US"/>
        </w:rPr>
      </w:pPr>
      <w:r w:rsidRPr="0020355D">
        <w:rPr>
          <w:rFonts w:ascii="Arial" w:hAnsi="Arial"/>
        </w:rPr>
        <w:t xml:space="preserve">-----, </w:t>
      </w:r>
      <w:r w:rsidRPr="0020355D">
        <w:rPr>
          <w:rFonts w:ascii="Arial" w:hAnsi="Arial"/>
          <w:i/>
        </w:rPr>
        <w:t xml:space="preserve">Eingebrannt ins Gedächtnis. </w:t>
      </w:r>
      <w:r w:rsidRPr="000A4F87">
        <w:rPr>
          <w:rFonts w:ascii="Arial" w:hAnsi="Arial"/>
          <w:i/>
          <w:lang w:val="en-US"/>
        </w:rPr>
        <w:t>Hamburgs Gedenken an Luftkrieg und Kriegsende 1943 bis 2005,</w:t>
      </w:r>
      <w:r w:rsidRPr="0025041C">
        <w:rPr>
          <w:rFonts w:ascii="Arial" w:hAnsi="Arial"/>
          <w:lang w:val="en-US"/>
        </w:rPr>
        <w:t xml:space="preserve"> München, Dölling und Galitz, 2007.</w:t>
      </w:r>
    </w:p>
    <w:p w:rsidR="002C5972" w:rsidRPr="0025041C" w:rsidRDefault="002C5972" w:rsidP="000A4F87">
      <w:pPr>
        <w:numPr>
          <w:ilvl w:val="12"/>
          <w:numId w:val="0"/>
        </w:numPr>
        <w:rPr>
          <w:rFonts w:ascii="Arial" w:hAnsi="Arial"/>
          <w:sz w:val="22"/>
          <w:lang w:val="en-US"/>
        </w:rPr>
      </w:pPr>
    </w:p>
    <w:p w:rsidR="002C5972" w:rsidRDefault="002C5972" w:rsidP="002C5972">
      <w:pPr>
        <w:numPr>
          <w:ilvl w:val="0"/>
          <w:numId w:val="4"/>
        </w:numPr>
        <w:tabs>
          <w:tab w:val="num" w:pos="785"/>
        </w:tabs>
        <w:ind w:left="785" w:hanging="785"/>
        <w:rPr>
          <w:rFonts w:ascii="Arial" w:hAnsi="Arial"/>
        </w:rPr>
      </w:pPr>
      <w:r>
        <w:rPr>
          <w:rFonts w:ascii="Arial" w:hAnsi="Arial"/>
        </w:rPr>
        <w:t>Brevets existants relatifs au projet, accords de licence relatifs au projet etc.</w:t>
      </w:r>
    </w:p>
    <w:p w:rsidR="002C5972" w:rsidRDefault="007A2115" w:rsidP="007A2115">
      <w:pPr>
        <w:ind w:left="708"/>
        <w:rPr>
          <w:rFonts w:ascii="Arial" w:hAnsi="Arial"/>
        </w:rPr>
      </w:pPr>
      <w:r>
        <w:rPr>
          <w:rFonts w:ascii="Arial" w:hAnsi="Arial"/>
        </w:rPr>
        <w:t>Question non pertinente.</w:t>
      </w:r>
    </w:p>
    <w:p w:rsidR="002C5972" w:rsidRDefault="002C5972">
      <w:pPr>
        <w:ind w:firstLine="425"/>
        <w:rPr>
          <w:rFonts w:ascii="Arial" w:hAnsi="Arial"/>
          <w:sz w:val="22"/>
        </w:rPr>
      </w:pPr>
    </w:p>
    <w:p w:rsidR="002C5972" w:rsidRDefault="002C5972" w:rsidP="002C5972">
      <w:pPr>
        <w:numPr>
          <w:ilvl w:val="0"/>
          <w:numId w:val="4"/>
        </w:numPr>
        <w:tabs>
          <w:tab w:val="num" w:pos="785"/>
        </w:tabs>
        <w:ind w:left="785" w:hanging="785"/>
        <w:rPr>
          <w:rFonts w:ascii="Arial" w:hAnsi="Arial"/>
        </w:rPr>
      </w:pPr>
      <w:r>
        <w:rPr>
          <w:rFonts w:ascii="Arial" w:hAnsi="Arial"/>
        </w:rPr>
        <w:t>Contacts au niveau international.</w:t>
      </w:r>
    </w:p>
    <w:p w:rsidR="002C5972" w:rsidRDefault="002C5972">
      <w:pPr>
        <w:numPr>
          <w:ilvl w:val="12"/>
          <w:numId w:val="0"/>
        </w:numPr>
        <w:ind w:firstLine="425"/>
        <w:rPr>
          <w:rFonts w:ascii="Arial" w:hAnsi="Arial"/>
          <w:sz w:val="22"/>
        </w:rPr>
      </w:pPr>
    </w:p>
    <w:p w:rsidR="00456CAB" w:rsidRPr="007A2115" w:rsidRDefault="00456CAB" w:rsidP="00A035B2">
      <w:pPr>
        <w:pStyle w:val="Normal1"/>
        <w:spacing w:after="0" w:line="240" w:lineRule="auto"/>
        <w:ind w:left="709" w:hanging="709"/>
        <w:rPr>
          <w:rFonts w:ascii="Arial" w:hAnsi="Arial" w:cs="Arial"/>
          <w:lang w:val="en-US"/>
        </w:rPr>
      </w:pPr>
      <w:r w:rsidRPr="007A2115">
        <w:rPr>
          <w:rFonts w:ascii="Arial" w:hAnsi="Arial" w:cs="Arial"/>
          <w:lang w:val="en-US"/>
        </w:rPr>
        <w:t xml:space="preserve">Andrew Knapp, University of Reading (UK) </w:t>
      </w:r>
      <w:r w:rsidR="00517777">
        <w:rPr>
          <w:rFonts w:ascii="Arial" w:hAnsi="Arial" w:cs="Arial"/>
          <w:lang w:val="en-US"/>
        </w:rPr>
        <w:t>–</w:t>
      </w:r>
      <w:r w:rsidRPr="007A2115">
        <w:rPr>
          <w:rFonts w:ascii="Arial" w:hAnsi="Arial" w:cs="Arial"/>
          <w:lang w:val="en-US"/>
        </w:rPr>
        <w:t xml:space="preserve"> </w:t>
      </w:r>
      <w:r w:rsidR="00517777">
        <w:rPr>
          <w:rFonts w:ascii="Arial" w:hAnsi="Arial" w:cs="Arial"/>
          <w:lang w:val="en-US"/>
        </w:rPr>
        <w:t>Department of Modern Languages and European Studies</w:t>
      </w:r>
    </w:p>
    <w:p w:rsidR="00456CAB" w:rsidRPr="007A2115" w:rsidRDefault="00456CAB" w:rsidP="00A035B2">
      <w:pPr>
        <w:pStyle w:val="Normal1"/>
        <w:spacing w:after="0" w:line="240" w:lineRule="auto"/>
        <w:ind w:left="709" w:hanging="709"/>
        <w:rPr>
          <w:rFonts w:ascii="Arial" w:hAnsi="Arial" w:cs="Arial"/>
          <w:lang w:val="en-US"/>
        </w:rPr>
      </w:pPr>
      <w:r w:rsidRPr="007A2115">
        <w:rPr>
          <w:rFonts w:ascii="Arial" w:hAnsi="Arial" w:cs="Arial"/>
          <w:lang w:val="en-US"/>
        </w:rPr>
        <w:t>Malte Thiessen, Oldenburg Univ., Basse-Saxe, sur Hambourg</w:t>
      </w:r>
    </w:p>
    <w:p w:rsidR="00456CAB" w:rsidRPr="007A2115" w:rsidRDefault="00456CAB" w:rsidP="00A035B2">
      <w:pPr>
        <w:pStyle w:val="Normal1"/>
        <w:spacing w:after="0" w:line="240" w:lineRule="auto"/>
        <w:ind w:left="709" w:hanging="709"/>
        <w:rPr>
          <w:rFonts w:ascii="Arial" w:hAnsi="Arial" w:cs="Arial"/>
          <w:lang w:val="en-US"/>
        </w:rPr>
      </w:pPr>
      <w:r w:rsidRPr="007A2115">
        <w:rPr>
          <w:rFonts w:ascii="Arial" w:hAnsi="Arial" w:cs="Arial"/>
          <w:lang w:val="en-US"/>
        </w:rPr>
        <w:t>Stephen Bourque, US Army College, Fort Leavenworth, sur l’USAAF</w:t>
      </w:r>
    </w:p>
    <w:p w:rsidR="007C0DAA" w:rsidRPr="007A2115" w:rsidRDefault="007C0DAA" w:rsidP="00A035B2">
      <w:pPr>
        <w:pStyle w:val="Normal1"/>
        <w:spacing w:after="0" w:line="240" w:lineRule="auto"/>
        <w:ind w:left="709" w:hanging="709"/>
        <w:rPr>
          <w:rFonts w:ascii="Arial" w:hAnsi="Arial" w:cs="Arial"/>
          <w:lang w:val="en-US"/>
        </w:rPr>
      </w:pPr>
      <w:r w:rsidRPr="007A2115">
        <w:rPr>
          <w:rFonts w:ascii="Arial" w:hAnsi="Arial" w:cs="Arial"/>
          <w:lang w:val="en-US"/>
        </w:rPr>
        <w:t>Michael Schmiedel, docteur en histoire</w:t>
      </w:r>
    </w:p>
    <w:p w:rsidR="007C0DAA" w:rsidRPr="007A2115" w:rsidRDefault="007C0DAA" w:rsidP="00A035B2">
      <w:pPr>
        <w:pStyle w:val="Normal1"/>
        <w:spacing w:after="0" w:line="240" w:lineRule="auto"/>
        <w:ind w:left="709" w:hanging="709"/>
        <w:rPr>
          <w:rFonts w:ascii="Arial" w:hAnsi="Arial" w:cs="Arial"/>
          <w:lang w:val="en-US"/>
        </w:rPr>
      </w:pPr>
      <w:r w:rsidRPr="007A2115">
        <w:rPr>
          <w:rFonts w:ascii="Arial" w:hAnsi="Arial" w:cs="Arial"/>
          <w:lang w:val="en-US"/>
        </w:rPr>
        <w:t>Linsey Dodd, université d’Huddersfield (UK)</w:t>
      </w:r>
    </w:p>
    <w:p w:rsidR="002C5972" w:rsidRPr="007A2115" w:rsidRDefault="007A2115" w:rsidP="00A035B2">
      <w:pPr>
        <w:pStyle w:val="Normal1"/>
        <w:spacing w:after="0" w:line="240" w:lineRule="auto"/>
        <w:ind w:left="709" w:hanging="709"/>
        <w:rPr>
          <w:rFonts w:ascii="Arial" w:hAnsi="Arial" w:cs="Arial"/>
          <w:lang w:val="en-US"/>
        </w:rPr>
      </w:pPr>
      <w:r w:rsidRPr="007A2115">
        <w:rPr>
          <w:rFonts w:ascii="Arial" w:hAnsi="Arial" w:cs="Arial"/>
          <w:lang w:val="en-US"/>
        </w:rPr>
        <w:t>Richard Overy, University of Exeter (UK)</w:t>
      </w:r>
    </w:p>
    <w:p w:rsidR="002C5972" w:rsidRPr="00456CAB" w:rsidRDefault="002C5972">
      <w:pPr>
        <w:numPr>
          <w:ilvl w:val="12"/>
          <w:numId w:val="0"/>
        </w:numPr>
        <w:ind w:firstLine="425"/>
        <w:rPr>
          <w:rFonts w:ascii="Arial" w:hAnsi="Arial"/>
          <w:sz w:val="22"/>
          <w:lang w:val="en-US"/>
        </w:rPr>
      </w:pPr>
    </w:p>
    <w:p w:rsidR="002C5972" w:rsidRPr="00456CAB" w:rsidRDefault="002C5972">
      <w:pPr>
        <w:pBdr>
          <w:top w:val="single" w:sz="4" w:space="1" w:color="auto"/>
          <w:left w:val="single" w:sz="4" w:space="4" w:color="auto"/>
          <w:bottom w:val="single" w:sz="4" w:space="1" w:color="auto"/>
          <w:right w:val="single" w:sz="4" w:space="4" w:color="auto"/>
        </w:pBdr>
        <w:shd w:val="pct12" w:color="auto" w:fill="FFFFFF"/>
        <w:rPr>
          <w:lang w:val="en-US"/>
        </w:rPr>
      </w:pPr>
      <w:r w:rsidRPr="00456CAB">
        <w:rPr>
          <w:rFonts w:ascii="Arial" w:hAnsi="Arial"/>
          <w:sz w:val="22"/>
          <w:lang w:val="en-US"/>
        </w:rPr>
        <w:br w:type="page"/>
      </w:r>
    </w:p>
    <w:p w:rsidR="002C5972" w:rsidRDefault="002C5972">
      <w:pPr>
        <w:pStyle w:val="Titre1"/>
        <w:numPr>
          <w:ilvl w:val="0"/>
          <w:numId w:val="10"/>
        </w:num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8"/>
        </w:rPr>
      </w:pPr>
      <w:bookmarkStart w:id="19" w:name="_Toc244423196"/>
      <w:r>
        <w:rPr>
          <w:rFonts w:ascii="Arial" w:hAnsi="Arial"/>
          <w:sz w:val="28"/>
        </w:rPr>
        <w:t>RENSEIGNEMENTS FINANCIERS</w:t>
      </w:r>
      <w:bookmarkEnd w:id="19"/>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Pr>
        <w:numPr>
          <w:ilvl w:val="12"/>
          <w:numId w:val="0"/>
        </w:numPr>
        <w:ind w:firstLine="425"/>
        <w:jc w:val="center"/>
        <w:rPr>
          <w:rFonts w:ascii="Arial" w:hAnsi="Arial"/>
          <w:b/>
        </w:rPr>
      </w:pPr>
    </w:p>
    <w:p w:rsidR="002C5972" w:rsidRDefault="002C5972" w:rsidP="002C5972">
      <w:pPr>
        <w:numPr>
          <w:ilvl w:val="0"/>
          <w:numId w:val="18"/>
        </w:numPr>
        <w:tabs>
          <w:tab w:val="clear" w:pos="360"/>
          <w:tab w:val="num" w:pos="785"/>
        </w:tabs>
        <w:ind w:left="765"/>
        <w:jc w:val="center"/>
        <w:rPr>
          <w:rFonts w:ascii="Arial" w:hAnsi="Arial"/>
          <w:b/>
          <w:u w:val="single"/>
        </w:rPr>
      </w:pPr>
      <w:r>
        <w:rPr>
          <w:rFonts w:ascii="Arial" w:hAnsi="Arial"/>
          <w:b/>
          <w:u w:val="single"/>
        </w:rPr>
        <w:t>Dans tous les cas :</w:t>
      </w:r>
    </w:p>
    <w:p w:rsidR="002C5972" w:rsidRDefault="002C5972">
      <w:pPr>
        <w:numPr>
          <w:ilvl w:val="12"/>
          <w:numId w:val="0"/>
        </w:numPr>
        <w:ind w:firstLine="425"/>
        <w:jc w:val="center"/>
        <w:rPr>
          <w:rFonts w:ascii="Arial" w:hAnsi="Arial"/>
          <w:b/>
        </w:rPr>
      </w:pPr>
      <w:r>
        <w:rPr>
          <w:rFonts w:ascii="Arial" w:hAnsi="Arial"/>
          <w:b/>
        </w:rPr>
        <w:t>BIEN VOULOIR REMPLIR LE FICHIER</w:t>
      </w:r>
    </w:p>
    <w:p w:rsidR="002C5972" w:rsidRDefault="002C5972">
      <w:pPr>
        <w:numPr>
          <w:ilvl w:val="12"/>
          <w:numId w:val="0"/>
        </w:numPr>
        <w:ind w:firstLine="425"/>
        <w:jc w:val="center"/>
        <w:rPr>
          <w:rFonts w:ascii="Arial" w:hAnsi="Arial"/>
          <w:b/>
        </w:rPr>
      </w:pPr>
      <w:r>
        <w:rPr>
          <w:rFonts w:ascii="Arial" w:hAnsi="Arial"/>
          <w:b/>
        </w:rPr>
        <w:t>« DOSSIER GRR RENSEIGNEMENTS FINANCIERS.xls »</w:t>
      </w:r>
    </w:p>
    <w:p w:rsidR="002C5972" w:rsidRDefault="002C5972">
      <w:pPr>
        <w:numPr>
          <w:ilvl w:val="12"/>
          <w:numId w:val="0"/>
        </w:numPr>
        <w:ind w:firstLine="425"/>
        <w:jc w:val="center"/>
        <w:rPr>
          <w:rFonts w:ascii="Arial" w:hAnsi="Arial"/>
          <w:b/>
        </w:rPr>
      </w:pPr>
    </w:p>
    <w:p w:rsidR="002C5972" w:rsidRDefault="002C5972">
      <w:pPr>
        <w:numPr>
          <w:ilvl w:val="12"/>
          <w:numId w:val="0"/>
        </w:numPr>
        <w:ind w:firstLine="425"/>
        <w:jc w:val="center"/>
        <w:rPr>
          <w:rFonts w:ascii="Arial" w:hAnsi="Arial"/>
          <w:b/>
        </w:rPr>
      </w:pPr>
    </w:p>
    <w:p w:rsidR="002C5972" w:rsidRDefault="002C5972" w:rsidP="002C5972">
      <w:pPr>
        <w:numPr>
          <w:ilvl w:val="0"/>
          <w:numId w:val="19"/>
        </w:numPr>
        <w:tabs>
          <w:tab w:val="clear" w:pos="360"/>
          <w:tab w:val="num" w:pos="785"/>
        </w:tabs>
        <w:ind w:left="765"/>
        <w:jc w:val="center"/>
        <w:rPr>
          <w:rFonts w:ascii="Arial" w:hAnsi="Arial"/>
          <w:b/>
          <w:u w:val="single"/>
        </w:rPr>
      </w:pPr>
      <w:r>
        <w:rPr>
          <w:rFonts w:ascii="Arial" w:hAnsi="Arial"/>
          <w:b/>
          <w:u w:val="single"/>
        </w:rPr>
        <w:t xml:space="preserve">Uniquement dans le cas où un financement Etat est sollicité </w:t>
      </w:r>
    </w:p>
    <w:p w:rsidR="002C5972" w:rsidRDefault="002C5972">
      <w:pPr>
        <w:numPr>
          <w:ilvl w:val="12"/>
          <w:numId w:val="0"/>
        </w:numPr>
        <w:ind w:firstLine="425"/>
        <w:jc w:val="center"/>
        <w:rPr>
          <w:rFonts w:ascii="Arial" w:hAnsi="Arial"/>
          <w:b/>
          <w:caps/>
        </w:rPr>
      </w:pPr>
      <w:r>
        <w:rPr>
          <w:rFonts w:ascii="Arial" w:hAnsi="Arial"/>
          <w:b/>
          <w:caps/>
        </w:rPr>
        <w:t xml:space="preserve">remplir également l’annexe Financière Etat </w:t>
      </w:r>
    </w:p>
    <w:p w:rsidR="002C5972" w:rsidRDefault="002C5972">
      <w:pPr>
        <w:numPr>
          <w:ilvl w:val="12"/>
          <w:numId w:val="0"/>
        </w:numPr>
        <w:ind w:firstLine="425"/>
        <w:jc w:val="center"/>
        <w:rPr>
          <w:rFonts w:ascii="Arial" w:hAnsi="Arial"/>
          <w:b/>
          <w:caps/>
          <w:highlight w:val="yellow"/>
        </w:rPr>
      </w:pPr>
      <w:r>
        <w:rPr>
          <w:rFonts w:ascii="Arial" w:hAnsi="Arial"/>
          <w:b/>
          <w:caps/>
        </w:rPr>
        <w:t>(</w:t>
      </w:r>
      <w:r>
        <w:rPr>
          <w:rFonts w:ascii="Arial" w:hAnsi="Arial"/>
          <w:b/>
        </w:rPr>
        <w:t>fichier</w:t>
      </w:r>
      <w:r>
        <w:rPr>
          <w:rFonts w:ascii="Arial" w:hAnsi="Arial"/>
          <w:b/>
          <w:caps/>
        </w:rPr>
        <w:t xml:space="preserve"> « ANNEXES FINANCIERES ETAT</w:t>
      </w:r>
      <w:r>
        <w:rPr>
          <w:rFonts w:ascii="Arial" w:hAnsi="Arial"/>
          <w:b/>
        </w:rPr>
        <w:t>.xls</w:t>
      </w:r>
      <w:r>
        <w:rPr>
          <w:rFonts w:ascii="Arial" w:hAnsi="Arial"/>
          <w:b/>
          <w:caps/>
        </w:rPr>
        <w:t> »</w:t>
      </w:r>
    </w:p>
    <w:p w:rsidR="002C5972" w:rsidRDefault="002C5972">
      <w:pPr>
        <w:pBdr>
          <w:top w:val="single" w:sz="4" w:space="1" w:color="auto"/>
          <w:left w:val="single" w:sz="4" w:space="4" w:color="auto"/>
          <w:bottom w:val="single" w:sz="4" w:space="1" w:color="auto"/>
          <w:right w:val="single" w:sz="4" w:space="4" w:color="auto"/>
        </w:pBdr>
        <w:shd w:val="pct12" w:color="auto" w:fill="FFFFFF"/>
      </w:pPr>
      <w:r>
        <w:rPr>
          <w:sz w:val="22"/>
        </w:rPr>
        <w:br w:type="page"/>
      </w:r>
    </w:p>
    <w:p w:rsidR="002C5972" w:rsidRDefault="002C5972">
      <w:pPr>
        <w:pStyle w:val="Titre1"/>
        <w:numPr>
          <w:ilvl w:val="0"/>
          <w:numId w:val="10"/>
        </w:num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8"/>
        </w:rPr>
      </w:pPr>
      <w:bookmarkStart w:id="20" w:name="_Toc218412673"/>
      <w:bookmarkStart w:id="21" w:name="_Toc218412862"/>
      <w:bookmarkStart w:id="22" w:name="_Toc244423197"/>
      <w:r>
        <w:rPr>
          <w:rFonts w:ascii="Arial" w:hAnsi="Arial"/>
          <w:sz w:val="28"/>
        </w:rPr>
        <w:t>NOTICE TECHNIQUE</w:t>
      </w:r>
      <w:bookmarkEnd w:id="20"/>
      <w:bookmarkEnd w:id="21"/>
      <w:bookmarkEnd w:id="22"/>
    </w:p>
    <w:p w:rsidR="002C5972" w:rsidRDefault="002C5972">
      <w:pPr>
        <w:pBdr>
          <w:top w:val="single" w:sz="4" w:space="1" w:color="auto"/>
          <w:left w:val="single" w:sz="4" w:space="4" w:color="auto"/>
          <w:bottom w:val="single" w:sz="4" w:space="1" w:color="auto"/>
          <w:right w:val="single" w:sz="4" w:space="4" w:color="auto"/>
        </w:pBdr>
        <w:shd w:val="pct12" w:color="auto" w:fill="FFFFFF"/>
      </w:pPr>
    </w:p>
    <w:p w:rsidR="002C5972" w:rsidRDefault="002C5972">
      <w:pPr>
        <w:ind w:left="-540"/>
        <w:jc w:val="both"/>
        <w:rPr>
          <w:rFonts w:ascii="Arial" w:hAnsi="Arial"/>
          <w:sz w:val="22"/>
        </w:rPr>
      </w:pPr>
    </w:p>
    <w:p w:rsidR="002C5972" w:rsidRDefault="002C5972">
      <w:pPr>
        <w:pStyle w:val="Titre2"/>
        <w:rPr>
          <w:b w:val="0"/>
          <w:sz w:val="22"/>
        </w:rPr>
      </w:pPr>
      <w:bookmarkStart w:id="23" w:name="_Toc218412674"/>
      <w:bookmarkStart w:id="24" w:name="_Toc218412863"/>
      <w:bookmarkStart w:id="25" w:name="_Toc244423198"/>
      <w:r>
        <w:rPr>
          <w:sz w:val="22"/>
        </w:rPr>
        <w:t>Préambule :</w:t>
      </w:r>
      <w:bookmarkEnd w:id="23"/>
      <w:bookmarkEnd w:id="24"/>
      <w:r>
        <w:rPr>
          <w:sz w:val="22"/>
        </w:rPr>
        <w:t xml:space="preserve"> </w:t>
      </w:r>
      <w:bookmarkEnd w:id="25"/>
      <w:r>
        <w:rPr>
          <w:sz w:val="22"/>
        </w:rPr>
        <w:t xml:space="preserve">extraits de la </w:t>
      </w:r>
      <w:r>
        <w:rPr>
          <w:color w:val="auto"/>
          <w:sz w:val="22"/>
        </w:rPr>
        <w:t>Charte des GRR</w:t>
      </w:r>
    </w:p>
    <w:p w:rsidR="002C5972" w:rsidRDefault="002C5972">
      <w:pPr>
        <w:jc w:val="both"/>
        <w:rPr>
          <w:rFonts w:ascii="Arial" w:hAnsi="Arial"/>
          <w:sz w:val="22"/>
        </w:rPr>
      </w:pPr>
    </w:p>
    <w:p w:rsidR="002C5972" w:rsidRDefault="002C5972" w:rsidP="00990E8A">
      <w:pPr>
        <w:jc w:val="both"/>
        <w:rPr>
          <w:rFonts w:ascii="Arial" w:hAnsi="Arial"/>
          <w:sz w:val="22"/>
        </w:rPr>
      </w:pPr>
      <w:r>
        <w:rPr>
          <w:rFonts w:ascii="Arial" w:hAnsi="Arial"/>
          <w:sz w:val="22"/>
        </w:rPr>
        <w:t>Les 6 Grands Réseaux de Recherche (GRR), structurés en 1</w:t>
      </w:r>
      <w:r w:rsidR="00990E8A">
        <w:rPr>
          <w:rFonts w:ascii="Arial" w:hAnsi="Arial"/>
          <w:sz w:val="22"/>
        </w:rPr>
        <w:t>2</w:t>
      </w:r>
      <w:r>
        <w:rPr>
          <w:rFonts w:ascii="Arial" w:hAnsi="Arial"/>
          <w:sz w:val="22"/>
        </w:rPr>
        <w:t xml:space="preserve"> réseaux, donnent une image forte et lisible du potentiel scientifique et technologique de la région Haute-Normandie :</w:t>
      </w:r>
    </w:p>
    <w:p w:rsidR="002C5972" w:rsidRDefault="002C5972" w:rsidP="002C5972">
      <w:pPr>
        <w:numPr>
          <w:ilvl w:val="0"/>
          <w:numId w:val="20"/>
        </w:numPr>
        <w:tabs>
          <w:tab w:val="left" w:pos="1260"/>
          <w:tab w:val="right" w:pos="8280"/>
        </w:tabs>
        <w:ind w:left="540" w:right="451" w:firstLine="0"/>
        <w:jc w:val="both"/>
        <w:rPr>
          <w:rFonts w:ascii="Arial" w:hAnsi="Arial"/>
          <w:sz w:val="22"/>
        </w:rPr>
      </w:pPr>
      <w:r>
        <w:rPr>
          <w:rFonts w:ascii="Arial" w:hAnsi="Arial"/>
          <w:sz w:val="22"/>
        </w:rPr>
        <w:t xml:space="preserve">Énergie - Électronique - Matériaux (3 réseaux) </w:t>
      </w:r>
      <w:r>
        <w:rPr>
          <w:rFonts w:ascii="Arial" w:hAnsi="Arial"/>
          <w:sz w:val="22"/>
        </w:rPr>
        <w:tab/>
      </w:r>
      <w:r>
        <w:rPr>
          <w:rFonts w:ascii="Arial" w:hAnsi="Arial"/>
          <w:b/>
          <w:color w:val="000080"/>
          <w:sz w:val="22"/>
        </w:rPr>
        <w:t>EEM</w:t>
      </w:r>
      <w:r>
        <w:rPr>
          <w:rFonts w:ascii="Arial" w:hAnsi="Arial"/>
          <w:sz w:val="22"/>
        </w:rPr>
        <w:t xml:space="preserve"> </w:t>
      </w:r>
    </w:p>
    <w:p w:rsidR="002C5972" w:rsidRDefault="002C5972" w:rsidP="00990E8A">
      <w:pPr>
        <w:numPr>
          <w:ilvl w:val="0"/>
          <w:numId w:val="20"/>
        </w:numPr>
        <w:tabs>
          <w:tab w:val="left" w:pos="1260"/>
          <w:tab w:val="right" w:pos="8280"/>
        </w:tabs>
        <w:ind w:left="540" w:right="451" w:firstLine="0"/>
        <w:jc w:val="both"/>
        <w:rPr>
          <w:rFonts w:ascii="Arial" w:hAnsi="Arial"/>
          <w:sz w:val="22"/>
        </w:rPr>
      </w:pPr>
      <w:r>
        <w:rPr>
          <w:rFonts w:ascii="Arial" w:hAnsi="Arial"/>
          <w:sz w:val="22"/>
        </w:rPr>
        <w:t>Chimie - Biologie - Santé (</w:t>
      </w:r>
      <w:r w:rsidR="00990E8A">
        <w:rPr>
          <w:rFonts w:ascii="Arial" w:hAnsi="Arial"/>
          <w:sz w:val="22"/>
        </w:rPr>
        <w:t>4</w:t>
      </w:r>
      <w:r>
        <w:rPr>
          <w:rFonts w:ascii="Arial" w:hAnsi="Arial"/>
          <w:sz w:val="22"/>
        </w:rPr>
        <w:t xml:space="preserve"> réseaux)</w:t>
      </w:r>
      <w:r>
        <w:rPr>
          <w:rFonts w:ascii="Arial" w:hAnsi="Arial"/>
          <w:sz w:val="22"/>
        </w:rPr>
        <w:tab/>
      </w:r>
      <w:r>
        <w:rPr>
          <w:rFonts w:ascii="Arial" w:hAnsi="Arial"/>
          <w:b/>
          <w:color w:val="000080"/>
          <w:sz w:val="22"/>
        </w:rPr>
        <w:t>CBS</w:t>
      </w:r>
    </w:p>
    <w:p w:rsidR="002C5972" w:rsidRDefault="002C5972" w:rsidP="002C5972">
      <w:pPr>
        <w:numPr>
          <w:ilvl w:val="0"/>
          <w:numId w:val="20"/>
        </w:numPr>
        <w:tabs>
          <w:tab w:val="left" w:pos="1260"/>
          <w:tab w:val="right" w:pos="8280"/>
        </w:tabs>
        <w:ind w:left="540" w:right="451" w:firstLine="0"/>
        <w:jc w:val="both"/>
        <w:rPr>
          <w:rFonts w:ascii="Arial" w:hAnsi="Arial"/>
          <w:sz w:val="22"/>
        </w:rPr>
      </w:pPr>
      <w:r>
        <w:rPr>
          <w:rFonts w:ascii="Arial" w:hAnsi="Arial"/>
          <w:sz w:val="22"/>
        </w:rPr>
        <w:t xml:space="preserve">Sciences de l'Environnement - analyses et gestion des Risques </w:t>
      </w:r>
      <w:r>
        <w:rPr>
          <w:rFonts w:ascii="Arial" w:hAnsi="Arial"/>
          <w:sz w:val="22"/>
        </w:rPr>
        <w:tab/>
      </w:r>
      <w:r>
        <w:rPr>
          <w:rFonts w:ascii="Arial" w:hAnsi="Arial"/>
          <w:b/>
          <w:color w:val="000080"/>
          <w:sz w:val="22"/>
        </w:rPr>
        <w:t>SER</w:t>
      </w:r>
    </w:p>
    <w:p w:rsidR="002C5972" w:rsidRDefault="002C5972" w:rsidP="002C5972">
      <w:pPr>
        <w:numPr>
          <w:ilvl w:val="0"/>
          <w:numId w:val="20"/>
        </w:numPr>
        <w:tabs>
          <w:tab w:val="left" w:pos="1260"/>
          <w:tab w:val="right" w:pos="8280"/>
        </w:tabs>
        <w:ind w:left="540" w:right="451" w:firstLine="0"/>
        <w:jc w:val="both"/>
        <w:rPr>
          <w:rFonts w:ascii="Arial" w:hAnsi="Arial"/>
          <w:sz w:val="22"/>
        </w:rPr>
      </w:pPr>
      <w:r>
        <w:rPr>
          <w:rFonts w:ascii="Arial" w:hAnsi="Arial"/>
          <w:sz w:val="22"/>
        </w:rPr>
        <w:t xml:space="preserve">Transport </w:t>
      </w:r>
      <w:r w:rsidR="002E3413">
        <w:rPr>
          <w:rFonts w:ascii="Arial" w:hAnsi="Arial"/>
          <w:sz w:val="22"/>
        </w:rPr>
        <w:t>–</w:t>
      </w:r>
      <w:r>
        <w:rPr>
          <w:rFonts w:ascii="Arial" w:hAnsi="Arial"/>
          <w:sz w:val="22"/>
        </w:rPr>
        <w:t xml:space="preserve"> L</w:t>
      </w:r>
      <w:r w:rsidR="002E3413">
        <w:rPr>
          <w:rFonts w:ascii="Arial" w:hAnsi="Arial"/>
          <w:sz w:val="22"/>
        </w:rPr>
        <w:t xml:space="preserve">ogistique, </w:t>
      </w:r>
      <w:r>
        <w:rPr>
          <w:rFonts w:ascii="Arial" w:hAnsi="Arial"/>
          <w:sz w:val="22"/>
        </w:rPr>
        <w:t xml:space="preserve">Technologies de l’Information </w:t>
      </w:r>
      <w:r>
        <w:rPr>
          <w:rFonts w:ascii="Arial" w:hAnsi="Arial"/>
          <w:sz w:val="22"/>
        </w:rPr>
        <w:tab/>
      </w:r>
      <w:r>
        <w:rPr>
          <w:rFonts w:ascii="Arial" w:hAnsi="Arial"/>
          <w:b/>
          <w:color w:val="000080"/>
          <w:sz w:val="22"/>
        </w:rPr>
        <w:t>TL-TI</w:t>
      </w:r>
    </w:p>
    <w:p w:rsidR="002C5972" w:rsidRDefault="00F011FE" w:rsidP="00F011FE">
      <w:pPr>
        <w:numPr>
          <w:ilvl w:val="0"/>
          <w:numId w:val="20"/>
        </w:numPr>
        <w:tabs>
          <w:tab w:val="left" w:pos="1260"/>
          <w:tab w:val="right" w:pos="8280"/>
        </w:tabs>
        <w:ind w:left="540" w:right="451" w:firstLine="0"/>
        <w:jc w:val="both"/>
        <w:rPr>
          <w:rFonts w:ascii="Arial" w:hAnsi="Arial"/>
          <w:sz w:val="22"/>
        </w:rPr>
      </w:pPr>
      <w:r>
        <w:rPr>
          <w:rFonts w:ascii="Arial" w:hAnsi="Arial"/>
          <w:sz w:val="22"/>
        </w:rPr>
        <w:t>Végétal, Agronomie, Sols et Innovations</w:t>
      </w:r>
      <w:r w:rsidR="002C5972">
        <w:rPr>
          <w:rFonts w:ascii="Arial" w:hAnsi="Arial"/>
          <w:sz w:val="22"/>
        </w:rPr>
        <w:tab/>
      </w:r>
      <w:r w:rsidR="002C5972">
        <w:rPr>
          <w:rFonts w:ascii="Arial" w:hAnsi="Arial"/>
          <w:b/>
          <w:color w:val="000080"/>
          <w:sz w:val="22"/>
        </w:rPr>
        <w:t>VA</w:t>
      </w:r>
      <w:r>
        <w:rPr>
          <w:rFonts w:ascii="Arial" w:hAnsi="Arial"/>
          <w:b/>
          <w:color w:val="000080"/>
          <w:sz w:val="22"/>
        </w:rPr>
        <w:t>SI</w:t>
      </w:r>
    </w:p>
    <w:p w:rsidR="002C5972" w:rsidRDefault="002C5972" w:rsidP="002C5972">
      <w:pPr>
        <w:numPr>
          <w:ilvl w:val="0"/>
          <w:numId w:val="20"/>
        </w:numPr>
        <w:tabs>
          <w:tab w:val="left" w:pos="1260"/>
          <w:tab w:val="right" w:pos="8280"/>
        </w:tabs>
        <w:ind w:left="540" w:right="451" w:firstLine="0"/>
        <w:jc w:val="both"/>
        <w:rPr>
          <w:rFonts w:ascii="Arial" w:hAnsi="Arial"/>
          <w:sz w:val="22"/>
        </w:rPr>
      </w:pPr>
      <w:r>
        <w:rPr>
          <w:rFonts w:ascii="Arial" w:hAnsi="Arial"/>
          <w:sz w:val="22"/>
        </w:rPr>
        <w:t xml:space="preserve">Culture et Société en Normandie </w:t>
      </w:r>
      <w:r>
        <w:rPr>
          <w:rFonts w:ascii="Arial" w:hAnsi="Arial"/>
          <w:sz w:val="22"/>
        </w:rPr>
        <w:tab/>
      </w:r>
      <w:r>
        <w:rPr>
          <w:rFonts w:ascii="Arial" w:hAnsi="Arial"/>
          <w:b/>
          <w:color w:val="000080"/>
          <w:sz w:val="22"/>
        </w:rPr>
        <w:t>CSN</w:t>
      </w:r>
      <w:r>
        <w:rPr>
          <w:rFonts w:ascii="Arial" w:hAnsi="Arial"/>
          <w:sz w:val="22"/>
        </w:rPr>
        <w:t xml:space="preserve"> </w:t>
      </w:r>
    </w:p>
    <w:p w:rsidR="002C5972" w:rsidRDefault="002C5972">
      <w:pPr>
        <w:pStyle w:val="Titre3"/>
        <w:jc w:val="both"/>
        <w:rPr>
          <w:rFonts w:ascii="Arial" w:hAnsi="Arial"/>
          <w:b w:val="0"/>
          <w:sz w:val="22"/>
        </w:rPr>
      </w:pPr>
    </w:p>
    <w:p w:rsidR="002C5972" w:rsidRDefault="002C5972">
      <w:pPr>
        <w:jc w:val="both"/>
        <w:rPr>
          <w:rFonts w:ascii="Arial" w:hAnsi="Arial"/>
          <w:snapToGrid w:val="0"/>
          <w:sz w:val="22"/>
        </w:rPr>
      </w:pPr>
      <w:r>
        <w:rPr>
          <w:rFonts w:ascii="Arial" w:hAnsi="Arial"/>
          <w:snapToGrid w:val="0"/>
          <w:sz w:val="22"/>
        </w:rPr>
        <w:t>Les objectifs sont :</w:t>
      </w:r>
    </w:p>
    <w:p w:rsidR="002C5972" w:rsidRDefault="002C5972">
      <w:pPr>
        <w:numPr>
          <w:ilvl w:val="0"/>
          <w:numId w:val="21"/>
        </w:numPr>
        <w:jc w:val="both"/>
        <w:rPr>
          <w:rFonts w:ascii="Arial" w:hAnsi="Arial"/>
          <w:snapToGrid w:val="0"/>
          <w:sz w:val="22"/>
        </w:rPr>
      </w:pPr>
      <w:r>
        <w:rPr>
          <w:rFonts w:ascii="Arial" w:hAnsi="Arial"/>
          <w:snapToGrid w:val="0"/>
          <w:sz w:val="22"/>
        </w:rPr>
        <w:t xml:space="preserve">le partenariat et la cohésion au sein de réseaux thématiques bien visibles, pour renforcer l’attractivité régionale vis à vis des forces vives de recherche et d’enseignement, </w:t>
      </w:r>
    </w:p>
    <w:p w:rsidR="002C5972" w:rsidRDefault="002C5972">
      <w:pPr>
        <w:numPr>
          <w:ilvl w:val="0"/>
          <w:numId w:val="21"/>
        </w:numPr>
        <w:jc w:val="both"/>
        <w:rPr>
          <w:rFonts w:ascii="Arial" w:hAnsi="Arial"/>
          <w:snapToGrid w:val="0"/>
          <w:color w:val="FF0000"/>
          <w:sz w:val="22"/>
        </w:rPr>
      </w:pPr>
      <w:r>
        <w:rPr>
          <w:rFonts w:ascii="Arial" w:hAnsi="Arial"/>
          <w:snapToGrid w:val="0"/>
          <w:sz w:val="22"/>
        </w:rPr>
        <w:t>le renforcement des liens privilégiés entre recherches publique et privée, dans cette démarche de réseau, pour mieux exploiter le potentiel des entreprises et des universités, écoles et centres technologiques.</w:t>
      </w:r>
    </w:p>
    <w:p w:rsidR="002C5972" w:rsidRDefault="002C5972">
      <w:pPr>
        <w:pStyle w:val="Titre3"/>
        <w:jc w:val="both"/>
        <w:rPr>
          <w:rFonts w:ascii="Arial" w:hAnsi="Arial"/>
          <w:b w:val="0"/>
          <w:sz w:val="22"/>
        </w:rPr>
      </w:pPr>
      <w:bookmarkStart w:id="26" w:name="_Toc238011489"/>
      <w:r>
        <w:rPr>
          <w:rFonts w:ascii="Arial" w:hAnsi="Arial"/>
          <w:b w:val="0"/>
          <w:sz w:val="22"/>
        </w:rPr>
        <w:t>Les principes fondamentaux</w:t>
      </w:r>
      <w:bookmarkEnd w:id="26"/>
      <w:r>
        <w:rPr>
          <w:rFonts w:ascii="Arial" w:hAnsi="Arial"/>
          <w:b w:val="0"/>
          <w:sz w:val="22"/>
        </w:rPr>
        <w:t> :</w:t>
      </w:r>
    </w:p>
    <w:p w:rsidR="002C5972" w:rsidRDefault="002C5972">
      <w:pPr>
        <w:jc w:val="both"/>
        <w:rPr>
          <w:rFonts w:ascii="Arial" w:hAnsi="Arial"/>
          <w:snapToGrid w:val="0"/>
          <w:sz w:val="22"/>
        </w:rPr>
      </w:pPr>
      <w:r>
        <w:rPr>
          <w:rFonts w:ascii="Arial" w:hAnsi="Arial"/>
          <w:snapToGrid w:val="0"/>
          <w:sz w:val="22"/>
        </w:rPr>
        <w:t xml:space="preserve">Des effets de synergie sont recherchés par la mise en place coordonnée de projets communs sur des thématiques fortes, visibles et attractives. Ces projets doivent ainsi : </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s’appuyer sur l’expérience des réseaux interrégionaux et pôles de recherche préexistants, en particulier la dynamique des pôles de compétitivité ;</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privilégier les aspects pluridisciplinaires, inter-laboratoires, et a fortiori inter-établissements, afin d'impliquer l’ensemble des établissements d’enseignement supérieur et de recherche, des centres de recherche et de technologie et des entreprises intéressées ;</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s'inscrire dans les thématiques de référence en Haute-Normandie</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 xml:space="preserve">permettre l’émergence de thématiques de recherche nouvelles, bien intégrées dans les réseaux constitués, ou entre ces réseaux et laissant une place aux programmes d’intérêt régional </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 xml:space="preserve">réaliser, après expertise nationale, des programmes d’activités pluriannuels établis à l’échelle des grands réseaux et construits autour des thématiques clés, </w:t>
      </w:r>
    </w:p>
    <w:p w:rsidR="002C5972" w:rsidRDefault="002C5972" w:rsidP="002C5972">
      <w:pPr>
        <w:numPr>
          <w:ilvl w:val="0"/>
          <w:numId w:val="22"/>
        </w:numPr>
        <w:ind w:left="538" w:right="510" w:hanging="357"/>
        <w:jc w:val="both"/>
        <w:rPr>
          <w:rFonts w:ascii="Arial" w:hAnsi="Arial"/>
          <w:snapToGrid w:val="0"/>
          <w:color w:val="000000"/>
          <w:sz w:val="22"/>
        </w:rPr>
      </w:pPr>
      <w:r>
        <w:rPr>
          <w:rFonts w:ascii="Arial" w:hAnsi="Arial"/>
          <w:snapToGrid w:val="0"/>
          <w:color w:val="000000"/>
          <w:sz w:val="22"/>
        </w:rPr>
        <w:t xml:space="preserve"> assurer une vie de réseau, centrée sur les orientations stratégiques et le suivi des actions de recherche et des perspectives allant de la recherche fondamentale jusqu'à sa valorisation économique </w:t>
      </w:r>
      <w:r>
        <w:rPr>
          <w:rFonts w:ascii="Arial" w:hAnsi="Arial"/>
          <w:snapToGrid w:val="0"/>
          <w:sz w:val="22"/>
        </w:rPr>
        <w:t>et sociale.</w:t>
      </w:r>
    </w:p>
    <w:p w:rsidR="002C5972" w:rsidRDefault="002C5972">
      <w:pPr>
        <w:spacing w:line="360" w:lineRule="auto"/>
        <w:jc w:val="both"/>
        <w:rPr>
          <w:rFonts w:ascii="Arial" w:hAnsi="Arial"/>
          <w:snapToGrid w:val="0"/>
          <w:color w:val="000000"/>
          <w:sz w:val="22"/>
        </w:rPr>
      </w:pPr>
    </w:p>
    <w:p w:rsidR="002C5972" w:rsidRDefault="002C5972">
      <w:pPr>
        <w:pStyle w:val="Retraitcorpsdetexte3"/>
        <w:pBdr>
          <w:top w:val="single" w:sz="4" w:space="1" w:color="auto"/>
          <w:left w:val="single" w:sz="4" w:space="4" w:color="auto"/>
          <w:bottom w:val="single" w:sz="4" w:space="1" w:color="auto"/>
          <w:right w:val="single" w:sz="4" w:space="4" w:color="auto"/>
        </w:pBdr>
        <w:ind w:left="0"/>
        <w:rPr>
          <w:b/>
        </w:rPr>
      </w:pPr>
      <w:r>
        <w:rPr>
          <w:b/>
        </w:rPr>
        <w:t>Par conséquent :</w:t>
      </w:r>
    </w:p>
    <w:p w:rsidR="002C5972" w:rsidRDefault="002C5972">
      <w:pPr>
        <w:pStyle w:val="Retraitcorpsdetexte3"/>
        <w:pBdr>
          <w:top w:val="single" w:sz="4" w:space="1" w:color="auto"/>
          <w:left w:val="single" w:sz="4" w:space="4" w:color="auto"/>
          <w:bottom w:val="single" w:sz="4" w:space="1" w:color="auto"/>
          <w:right w:val="single" w:sz="4" w:space="4" w:color="auto"/>
        </w:pBdr>
        <w:ind w:left="0"/>
        <w:rPr>
          <w:b/>
        </w:rPr>
      </w:pPr>
    </w:p>
    <w:p w:rsidR="002C5972" w:rsidRDefault="002C5972">
      <w:pPr>
        <w:pStyle w:val="Retraitcorpsdetexte3"/>
        <w:pBdr>
          <w:top w:val="single" w:sz="4" w:space="1" w:color="auto"/>
          <w:left w:val="single" w:sz="4" w:space="4" w:color="auto"/>
          <w:bottom w:val="single" w:sz="4" w:space="1" w:color="auto"/>
          <w:right w:val="single" w:sz="4" w:space="4" w:color="auto"/>
        </w:pBdr>
        <w:ind w:left="0"/>
        <w:rPr>
          <w:b/>
        </w:rPr>
      </w:pPr>
      <w:r>
        <w:rPr>
          <w:b/>
        </w:rPr>
        <w:t>1/ concernant les Grands Réseaux de Recherche :</w:t>
      </w:r>
    </w:p>
    <w:p w:rsidR="002C5972" w:rsidRDefault="002C5972">
      <w:pPr>
        <w:pStyle w:val="Retraitcorpsdetexte3"/>
        <w:pBdr>
          <w:top w:val="single" w:sz="4" w:space="1" w:color="auto"/>
          <w:left w:val="single" w:sz="4" w:space="4" w:color="auto"/>
          <w:bottom w:val="single" w:sz="4" w:space="1" w:color="auto"/>
          <w:right w:val="single" w:sz="4" w:space="4" w:color="auto"/>
        </w:pBdr>
        <w:ind w:left="0"/>
      </w:pPr>
      <w:r>
        <w:t>Les subventions attribuées aux tutelles, iront en priorité aux propositions faisant jouer des complémentarités, comportant des collaborations et/ou la mutualisation de coûts car les réseaux doivent être inter-établissements et/ou inter-structures.</w:t>
      </w:r>
    </w:p>
    <w:p w:rsidR="002C5972" w:rsidRDefault="002C5972">
      <w:pPr>
        <w:pStyle w:val="Retraitcorpsdetexte3"/>
        <w:pBdr>
          <w:top w:val="single" w:sz="4" w:space="1" w:color="auto"/>
          <w:left w:val="single" w:sz="4" w:space="4" w:color="auto"/>
          <w:bottom w:val="single" w:sz="4" w:space="1" w:color="auto"/>
          <w:right w:val="single" w:sz="4" w:space="4" w:color="auto"/>
        </w:pBdr>
        <w:ind w:left="0"/>
      </w:pPr>
    </w:p>
    <w:p w:rsidR="002C5972" w:rsidRDefault="002C5972">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Les coordonnateurs qui ont été désignés par les Etablissements d’enseignement supérieur et de recherche, assurent le pilotage des réseaux.</w:t>
      </w:r>
    </w:p>
    <w:p w:rsidR="002C5972" w:rsidRDefault="002C5972">
      <w:pPr>
        <w:pStyle w:val="Retraitcorpsdetexte3"/>
        <w:pBdr>
          <w:top w:val="single" w:sz="4" w:space="1" w:color="auto"/>
          <w:left w:val="single" w:sz="4" w:space="4" w:color="auto"/>
          <w:bottom w:val="single" w:sz="4" w:space="1" w:color="auto"/>
          <w:right w:val="single" w:sz="4" w:space="4" w:color="auto"/>
        </w:pBdr>
        <w:spacing w:after="120"/>
        <w:ind w:left="0"/>
      </w:pPr>
      <w:r>
        <w:t>Ils sont les interlocuteurs du DRRT et de la Région.</w:t>
      </w:r>
    </w:p>
    <w:p w:rsidR="002C5972" w:rsidRDefault="002C5972">
      <w:pPr>
        <w:pStyle w:val="Retraitcorpsdetexte3"/>
        <w:pBdr>
          <w:top w:val="single" w:sz="4" w:space="1" w:color="auto"/>
          <w:left w:val="single" w:sz="4" w:space="4" w:color="auto"/>
          <w:bottom w:val="single" w:sz="4" w:space="1" w:color="auto"/>
          <w:right w:val="single" w:sz="4" w:space="4" w:color="auto"/>
        </w:pBdr>
        <w:ind w:left="0"/>
        <w:rPr>
          <w:b/>
        </w:rPr>
      </w:pPr>
      <w:r>
        <w:rPr>
          <w:b/>
        </w:rPr>
        <w:t>2/ concernant ce dossier-type de demande de subvention :</w:t>
      </w:r>
    </w:p>
    <w:p w:rsidR="002C5972" w:rsidRDefault="002C5972">
      <w:pPr>
        <w:pStyle w:val="Retraitcorpsdetexte3"/>
        <w:pBdr>
          <w:top w:val="single" w:sz="4" w:space="1" w:color="auto"/>
          <w:left w:val="single" w:sz="4" w:space="4" w:color="auto"/>
          <w:bottom w:val="single" w:sz="4" w:space="1" w:color="auto"/>
          <w:right w:val="single" w:sz="4" w:space="4" w:color="auto"/>
        </w:pBdr>
        <w:ind w:left="0"/>
      </w:pPr>
      <w:r>
        <w:t>Il est élaboré par chaque porteur de projet.</w:t>
      </w:r>
    </w:p>
    <w:p w:rsidR="002C5972" w:rsidRDefault="002C5972">
      <w:pPr>
        <w:pStyle w:val="Retraitcorpsdetexte3"/>
        <w:pBdr>
          <w:top w:val="single" w:sz="4" w:space="1" w:color="auto"/>
          <w:left w:val="single" w:sz="4" w:space="4" w:color="auto"/>
          <w:bottom w:val="single" w:sz="4" w:space="1" w:color="auto"/>
          <w:right w:val="single" w:sz="4" w:space="4" w:color="auto"/>
        </w:pBdr>
        <w:ind w:left="0"/>
      </w:pPr>
    </w:p>
    <w:p w:rsidR="002C5972" w:rsidRDefault="002C5972">
      <w:pPr>
        <w:pStyle w:val="Retraitcorpsdetexte3"/>
        <w:pBdr>
          <w:top w:val="single" w:sz="4" w:space="1" w:color="auto"/>
          <w:left w:val="single" w:sz="4" w:space="4" w:color="auto"/>
          <w:bottom w:val="single" w:sz="4" w:space="1" w:color="auto"/>
          <w:right w:val="single" w:sz="4" w:space="4" w:color="auto"/>
        </w:pBdr>
        <w:ind w:left="0"/>
      </w:pPr>
      <w:r>
        <w:t>Son architecture a été conçue afin d’apporter une bonne lisibilité aux thématiques des réseaux, afin que les réseaux et leur coordination puissent regrouper et ranger les dossiers-projet.</w:t>
      </w:r>
    </w:p>
    <w:p w:rsidR="002C5972" w:rsidRDefault="002C5972">
      <w:pPr>
        <w:pStyle w:val="Retraitcorpsdetexte3"/>
        <w:pBdr>
          <w:top w:val="single" w:sz="4" w:space="1" w:color="auto"/>
          <w:left w:val="single" w:sz="4" w:space="4" w:color="auto"/>
          <w:bottom w:val="single" w:sz="4" w:space="1" w:color="auto"/>
          <w:right w:val="single" w:sz="4" w:space="4" w:color="auto"/>
        </w:pBdr>
        <w:ind w:left="0"/>
        <w:rPr>
          <w:b/>
        </w:rPr>
      </w:pPr>
    </w:p>
    <w:p w:rsidR="002C5972" w:rsidRDefault="002C5972">
      <w:pPr>
        <w:pStyle w:val="Retraitcorpsdetexte3"/>
        <w:pBdr>
          <w:top w:val="single" w:sz="4" w:space="1" w:color="auto"/>
          <w:left w:val="single" w:sz="4" w:space="4" w:color="auto"/>
          <w:bottom w:val="single" w:sz="4" w:space="1" w:color="auto"/>
          <w:right w:val="single" w:sz="4" w:space="4" w:color="auto"/>
        </w:pBdr>
        <w:ind w:left="0"/>
      </w:pPr>
      <w:r>
        <w:t>Il sera instruit en commun par les services de la Délégation Régionale à la Recherche et à la Technologie et de la Région de Haute-Normandie.</w:t>
      </w:r>
    </w:p>
    <w:p w:rsidR="002C5972" w:rsidRDefault="002C5972">
      <w:pPr>
        <w:pStyle w:val="Retraitcorpsdetexte3"/>
        <w:pBdr>
          <w:top w:val="single" w:sz="4" w:space="1" w:color="auto"/>
          <w:left w:val="single" w:sz="4" w:space="4" w:color="auto"/>
          <w:bottom w:val="single" w:sz="4" w:space="1" w:color="auto"/>
          <w:right w:val="single" w:sz="4" w:space="4" w:color="auto"/>
        </w:pBdr>
        <w:ind w:left="0"/>
      </w:pPr>
    </w:p>
    <w:p w:rsidR="002C5972" w:rsidRDefault="002C5972">
      <w:pPr>
        <w:pStyle w:val="TM1"/>
      </w:pPr>
    </w:p>
    <w:p w:rsidR="002C5972" w:rsidRDefault="002C5972">
      <w:pPr>
        <w:pStyle w:val="Retraitcorpsdetexte3"/>
        <w:ind w:left="0"/>
      </w:pPr>
    </w:p>
    <w:p w:rsidR="002C5972" w:rsidRDefault="002C5972">
      <w:pPr>
        <w:pStyle w:val="Titre2"/>
        <w:numPr>
          <w:ilvl w:val="0"/>
          <w:numId w:val="11"/>
        </w:numPr>
        <w:rPr>
          <w:sz w:val="22"/>
        </w:rPr>
      </w:pPr>
      <w:bookmarkStart w:id="27" w:name="_Toc218412675"/>
      <w:bookmarkStart w:id="28" w:name="_Toc218412864"/>
      <w:bookmarkStart w:id="29" w:name="_Toc244423199"/>
      <w:r>
        <w:rPr>
          <w:sz w:val="22"/>
        </w:rPr>
        <w:t>Organisation générale :</w:t>
      </w:r>
      <w:bookmarkEnd w:id="27"/>
      <w:bookmarkEnd w:id="28"/>
      <w:bookmarkEnd w:id="29"/>
    </w:p>
    <w:p w:rsidR="002C5972" w:rsidRDefault="002C5972">
      <w:pPr>
        <w:rPr>
          <w:sz w:val="22"/>
        </w:rPr>
      </w:pPr>
    </w:p>
    <w:p w:rsidR="002C5972" w:rsidRDefault="002C5972">
      <w:pPr>
        <w:pStyle w:val="Retraitcorpsdetexte3"/>
        <w:ind w:left="0"/>
      </w:pPr>
      <w:r>
        <w:t xml:space="preserve">Chaque Grand Réseau ou Réseau de Recherche de Haute-Normandie organise annuellement le lancement et le suivi des projets. </w:t>
      </w:r>
    </w:p>
    <w:p w:rsidR="002C5972" w:rsidRDefault="002C5972">
      <w:pPr>
        <w:pStyle w:val="Retraitcorpsdetexte3"/>
        <w:ind w:left="0"/>
        <w:rPr>
          <w:u w:val="single"/>
        </w:rPr>
      </w:pPr>
    </w:p>
    <w:p w:rsidR="002C5972" w:rsidRDefault="002C5972">
      <w:pPr>
        <w:pStyle w:val="Retraitcorpsdetexte3"/>
        <w:numPr>
          <w:ilvl w:val="0"/>
          <w:numId w:val="5"/>
        </w:numPr>
        <w:spacing w:after="120"/>
        <w:rPr>
          <w:u w:val="single"/>
        </w:rPr>
      </w:pPr>
      <w:r>
        <w:rPr>
          <w:u w:val="single"/>
        </w:rPr>
        <w:t xml:space="preserve">Les demandes doivent donc être regroupées pour la cohérence de réseau : (voir </w:t>
      </w:r>
      <w:bookmarkStart w:id="30" w:name="_Hlt244423674"/>
      <w:r w:rsidR="007168D0">
        <w:rPr>
          <w:u w:val="single"/>
        </w:rPr>
        <w:fldChar w:fldCharType="begin"/>
      </w:r>
      <w:r>
        <w:rPr>
          <w:u w:val="single"/>
        </w:rPr>
        <w:instrText xml:space="preserve"> REF _Ref222806404 \r \h  \* MERGEFORMAT </w:instrText>
      </w:r>
      <w:r w:rsidR="007168D0">
        <w:rPr>
          <w:u w:val="single"/>
        </w:rPr>
      </w:r>
      <w:r w:rsidR="007168D0">
        <w:rPr>
          <w:u w:val="single"/>
        </w:rPr>
        <w:fldChar w:fldCharType="separate"/>
      </w:r>
      <w:r w:rsidR="00A012E7">
        <w:rPr>
          <w:u w:val="single"/>
        </w:rPr>
        <w:t>B-</w:t>
      </w:r>
      <w:r w:rsidR="007168D0">
        <w:rPr>
          <w:u w:val="single"/>
        </w:rPr>
        <w:fldChar w:fldCharType="end"/>
      </w:r>
      <w:bookmarkEnd w:id="30"/>
      <w:r>
        <w:rPr>
          <w:u w:val="single"/>
        </w:rPr>
        <w:t>)</w:t>
      </w:r>
    </w:p>
    <w:p w:rsidR="002C5972" w:rsidRDefault="002C5972">
      <w:pPr>
        <w:pStyle w:val="Retraitcorpsdetexte3"/>
        <w:numPr>
          <w:ilvl w:val="0"/>
          <w:numId w:val="2"/>
        </w:numPr>
        <w:spacing w:after="120"/>
        <w:ind w:left="357" w:hanging="357"/>
      </w:pPr>
      <w:r>
        <w:t xml:space="preserve">chaque coordonnateur regroupe l’ensemble des dossiers-projet sous un seul document de présentation générale </w:t>
      </w:r>
    </w:p>
    <w:p w:rsidR="002C5972" w:rsidRDefault="002C5972">
      <w:pPr>
        <w:pStyle w:val="Retraitcorpsdetexte3"/>
        <w:numPr>
          <w:ilvl w:val="0"/>
          <w:numId w:val="2"/>
        </w:numPr>
        <w:spacing w:after="120"/>
        <w:ind w:left="357" w:hanging="357"/>
        <w:rPr>
          <w:b/>
        </w:rPr>
      </w:pPr>
      <w:r>
        <w:t xml:space="preserve">cette présentation générale comporte un tableau récapitulatif qui indique, par axe thématique du réseau, les projets et précise la structure ou l’établissement de tutelle qui sera le bénéficiaire-partenaire </w:t>
      </w:r>
    </w:p>
    <w:p w:rsidR="002C5972" w:rsidRDefault="002C5972">
      <w:pPr>
        <w:pStyle w:val="Retraitcorpsdetexte3"/>
        <w:numPr>
          <w:ilvl w:val="0"/>
          <w:numId w:val="2"/>
        </w:numPr>
        <w:spacing w:after="120"/>
        <w:ind w:left="357" w:hanging="357"/>
        <w:rPr>
          <w:b/>
        </w:rPr>
      </w:pPr>
      <w:r>
        <w:t>Chacune des demandes de subventions doit être signée par l’établissement bénéficiaire-partenaire</w:t>
      </w:r>
    </w:p>
    <w:p w:rsidR="002C5972" w:rsidRDefault="002C5972">
      <w:pPr>
        <w:pStyle w:val="Retraitcorpsdetexte3"/>
        <w:numPr>
          <w:ilvl w:val="0"/>
          <w:numId w:val="2"/>
        </w:numPr>
        <w:rPr>
          <w:b/>
        </w:rPr>
      </w:pPr>
      <w:r>
        <w:rPr>
          <w:b/>
        </w:rPr>
        <w:t>Chaque demande, avant d’être transmise au coordonnateur, aura respecté les règles de fonctionnement internes du bénéficiaire (ex : soumission au conseil de laboratoire et/ou au Directeur du laboratoire, au conseil d’administration de l’association etc…)</w:t>
      </w:r>
    </w:p>
    <w:p w:rsidR="002C5972" w:rsidRDefault="002C5972">
      <w:pPr>
        <w:pStyle w:val="Retraitcorpsdetexte3"/>
        <w:ind w:left="0"/>
        <w:rPr>
          <w:b/>
        </w:rPr>
      </w:pPr>
    </w:p>
    <w:p w:rsidR="002C5972" w:rsidRDefault="002C5972">
      <w:pPr>
        <w:pStyle w:val="Retraitcorpsdetexte3"/>
        <w:ind w:left="0"/>
      </w:pPr>
    </w:p>
    <w:p w:rsidR="002C5972" w:rsidRDefault="002C5972">
      <w:pPr>
        <w:pStyle w:val="Retraitcorpsdetexte3"/>
        <w:numPr>
          <w:ilvl w:val="0"/>
          <w:numId w:val="5"/>
        </w:numPr>
        <w:rPr>
          <w:u w:val="single"/>
        </w:rPr>
      </w:pPr>
      <w:r>
        <w:rPr>
          <w:u w:val="single"/>
        </w:rPr>
        <w:t xml:space="preserve">durée des projets :(voir </w:t>
      </w:r>
      <w:bookmarkStart w:id="31" w:name="_Hlt222806265"/>
      <w:r w:rsidR="007168D0">
        <w:rPr>
          <w:u w:val="single"/>
        </w:rPr>
        <w:fldChar w:fldCharType="begin"/>
      </w:r>
      <w:r>
        <w:rPr>
          <w:u w:val="single"/>
        </w:rPr>
        <w:instrText xml:space="preserve"> REF _Ref222806242 \r \h  \* MERGEFORMAT </w:instrText>
      </w:r>
      <w:r w:rsidR="007168D0">
        <w:rPr>
          <w:u w:val="single"/>
        </w:rPr>
      </w:r>
      <w:r w:rsidR="007168D0">
        <w:rPr>
          <w:u w:val="single"/>
        </w:rPr>
        <w:fldChar w:fldCharType="separate"/>
      </w:r>
      <w:r w:rsidR="00A012E7">
        <w:rPr>
          <w:u w:val="single"/>
        </w:rPr>
        <w:t>3</w:t>
      </w:r>
      <w:r w:rsidR="007168D0">
        <w:rPr>
          <w:u w:val="single"/>
        </w:rPr>
        <w:fldChar w:fldCharType="end"/>
      </w:r>
      <w:bookmarkEnd w:id="31"/>
      <w:r>
        <w:rPr>
          <w:u w:val="single"/>
        </w:rPr>
        <w:t>)</w:t>
      </w:r>
    </w:p>
    <w:p w:rsidR="002C5972" w:rsidRDefault="002C5972">
      <w:pPr>
        <w:pStyle w:val="Retraitcorpsdetexte3"/>
        <w:ind w:left="0"/>
        <w:rPr>
          <w:u w:val="single"/>
        </w:rPr>
      </w:pPr>
    </w:p>
    <w:p w:rsidR="002C5972" w:rsidRDefault="002C5972">
      <w:pPr>
        <w:pStyle w:val="Retraitcorpsdetexte3"/>
        <w:ind w:left="0"/>
      </w:pPr>
      <w:r>
        <w:t>Pour l’Etat, les projets doivent être annualisés (12 mois).</w:t>
      </w:r>
    </w:p>
    <w:p w:rsidR="002C5972" w:rsidRDefault="002C5972">
      <w:pPr>
        <w:pStyle w:val="Retraitcorpsdetexte3"/>
        <w:ind w:left="0"/>
      </w:pPr>
    </w:p>
    <w:p w:rsidR="002C5972" w:rsidRDefault="002C5972">
      <w:pPr>
        <w:pStyle w:val="Retraitcorpsdetexte3"/>
        <w:ind w:left="0"/>
      </w:pPr>
      <w:r>
        <w:t xml:space="preserve">Pour la Région, les financements respectent la durée prévisionnelle des projets dans une limite de 3 ans </w:t>
      </w:r>
      <w:r w:rsidR="00F011FE">
        <w:t>maximum.</w:t>
      </w:r>
    </w:p>
    <w:p w:rsidR="002C5972" w:rsidRDefault="002C5972">
      <w:pPr>
        <w:pStyle w:val="Retraitcorpsdetexte3"/>
        <w:ind w:left="0"/>
      </w:pPr>
    </w:p>
    <w:p w:rsidR="002C5972" w:rsidRDefault="00990E8A" w:rsidP="00990E8A">
      <w:pPr>
        <w:pStyle w:val="Retraitcorpsdetexte3"/>
        <w:ind w:left="0"/>
      </w:pPr>
      <w:r>
        <w:t>A défaut de précision dans la rubrique durée (II-A-3) du présent dossier</w:t>
      </w:r>
      <w:r w:rsidR="002C5972">
        <w:t xml:space="preserve">, </w:t>
      </w:r>
      <w:r>
        <w:t>le</w:t>
      </w:r>
      <w:r w:rsidR="002C5972">
        <w:t xml:space="preserve"> projet sera </w:t>
      </w:r>
      <w:r>
        <w:t xml:space="preserve">considéré comme démarrant à </w:t>
      </w:r>
      <w:r w:rsidR="002C5972">
        <w:t xml:space="preserve">la date de dépôt du dossier </w:t>
      </w:r>
      <w:r>
        <w:t>.</w:t>
      </w:r>
    </w:p>
    <w:p w:rsidR="002C5972" w:rsidRDefault="002C5972">
      <w:pPr>
        <w:pStyle w:val="Retraitcorpsdetexte3"/>
        <w:ind w:left="0"/>
      </w:pPr>
    </w:p>
    <w:p w:rsidR="002C5972" w:rsidRDefault="002C5972">
      <w:pPr>
        <w:pStyle w:val="Retraitcorpsdetexte3"/>
        <w:ind w:left="0"/>
      </w:pPr>
      <w:r>
        <w:t>Une prise en compte rétroactive des dépenses est possible sur demande expresse et au plus tôt au 1</w:t>
      </w:r>
      <w:r>
        <w:rPr>
          <w:vertAlign w:val="superscript"/>
        </w:rPr>
        <w:t>er</w:t>
      </w:r>
      <w:r>
        <w:t xml:space="preserve"> janvier de l’année de demande. </w:t>
      </w:r>
    </w:p>
    <w:p w:rsidR="002C5972" w:rsidRDefault="002C5972">
      <w:pPr>
        <w:pStyle w:val="Retraitcorpsdetexte3"/>
        <w:ind w:left="0"/>
      </w:pPr>
    </w:p>
    <w:p w:rsidR="002C5972" w:rsidRDefault="002C5972">
      <w:pPr>
        <w:pStyle w:val="Retraitcorpsdetexte3"/>
        <w:numPr>
          <w:ilvl w:val="0"/>
          <w:numId w:val="5"/>
        </w:numPr>
        <w:rPr>
          <w:u w:val="single"/>
        </w:rPr>
      </w:pPr>
      <w:r>
        <w:rPr>
          <w:u w:val="single"/>
        </w:rPr>
        <w:t>« Série » de projets :</w:t>
      </w:r>
    </w:p>
    <w:p w:rsidR="002C5972" w:rsidRDefault="002C5972">
      <w:pPr>
        <w:pStyle w:val="Retraitcorpsdetexte3"/>
        <w:ind w:left="0"/>
      </w:pPr>
      <w:r>
        <w:t xml:space="preserve">Lorsqu’un projet est en cours de soutien par l’Etat et la Région, il ne peut faire l’objet d’une demande de subvention pour une phase ultérieure que lorsque la phase en cours est achevée ou en voie de l’être. </w:t>
      </w:r>
    </w:p>
    <w:p w:rsidR="002C5972" w:rsidRDefault="002C5972">
      <w:pPr>
        <w:pStyle w:val="Retraitcorpsdetexte3"/>
        <w:ind w:left="0"/>
        <w:rPr>
          <w:color w:val="FF0000"/>
        </w:rPr>
      </w:pPr>
      <w:r>
        <w:t xml:space="preserve">Il est donc demandé la production d’un rapport d’avancement lors du dépôt d’un dossier de subvention supplémentaire (voir </w:t>
      </w:r>
      <w:r w:rsidR="00AA3280">
        <w:fldChar w:fldCharType="begin"/>
      </w:r>
      <w:r w:rsidR="00AA3280">
        <w:instrText xml:space="preserve"> REF _Ref222806309 \r \h  \* MERGEFORMAT </w:instrText>
      </w:r>
      <w:r w:rsidR="00AA3280">
        <w:fldChar w:fldCharType="separate"/>
      </w:r>
      <w:r w:rsidR="00A012E7">
        <w:t>D-</w:t>
      </w:r>
      <w:r w:rsidR="00AA3280">
        <w:fldChar w:fldCharType="end"/>
      </w:r>
      <w:r>
        <w:t>)</w:t>
      </w:r>
    </w:p>
    <w:p w:rsidR="002C5972" w:rsidRDefault="002C5972">
      <w:pPr>
        <w:jc w:val="both"/>
        <w:rPr>
          <w:rFonts w:ascii="Arial" w:hAnsi="Arial"/>
          <w:sz w:val="22"/>
        </w:rPr>
        <w:sectPr w:rsidR="002C5972">
          <w:headerReference w:type="default" r:id="rId15"/>
          <w:footerReference w:type="default" r:id="rId16"/>
          <w:pgSz w:w="11907" w:h="16840" w:code="9"/>
          <w:pgMar w:top="680" w:right="1588" w:bottom="567" w:left="1588" w:header="720" w:footer="720" w:gutter="0"/>
          <w:cols w:space="708"/>
          <w:docGrid w:linePitch="360"/>
        </w:sectPr>
      </w:pPr>
    </w:p>
    <w:p w:rsidR="002C5972" w:rsidRDefault="002C5972">
      <w:pPr>
        <w:pStyle w:val="Titre2"/>
        <w:numPr>
          <w:ilvl w:val="0"/>
          <w:numId w:val="11"/>
        </w:numPr>
      </w:pPr>
      <w:bookmarkStart w:id="32" w:name="_Toc218412676"/>
      <w:bookmarkStart w:id="33" w:name="_Toc218412865"/>
      <w:bookmarkStart w:id="34" w:name="_Ref222806404"/>
      <w:bookmarkStart w:id="35" w:name="_Toc244423200"/>
      <w:r>
        <w:rPr>
          <w:sz w:val="28"/>
        </w:rPr>
        <w:t>Remplir et déposer un dossier :</w:t>
      </w:r>
      <w:bookmarkEnd w:id="32"/>
      <w:bookmarkEnd w:id="33"/>
      <w:bookmarkEnd w:id="34"/>
      <w:bookmarkEnd w:id="35"/>
    </w:p>
    <w:p w:rsidR="002C5972" w:rsidRDefault="002C5972">
      <w:pPr>
        <w:pStyle w:val="Retraitcorpsdetexte3"/>
        <w:ind w:left="0"/>
        <w:rPr>
          <w:sz w:val="24"/>
        </w:rPr>
      </w:pPr>
    </w:p>
    <w:p w:rsidR="002C5972" w:rsidRDefault="002C5972">
      <w:pPr>
        <w:pStyle w:val="Retraitcorpsdetexte2"/>
        <w:ind w:left="0" w:firstLine="0"/>
        <w:jc w:val="center"/>
        <w:rPr>
          <w:b/>
        </w:rPr>
      </w:pPr>
      <w:r>
        <w:rPr>
          <w:b/>
        </w:rPr>
        <w:t>UN SEUL DEPOT AUPRES DU DRRT POUR CHAQUE GRR/RESEAU</w:t>
      </w:r>
    </w:p>
    <w:p w:rsidR="002C5972" w:rsidRDefault="002C5972">
      <w:pPr>
        <w:pStyle w:val="Retraitcorpsdetexte2"/>
        <w:ind w:left="0" w:firstLine="0"/>
        <w:jc w:val="center"/>
        <w:rPr>
          <w:b/>
        </w:rPr>
      </w:pPr>
      <w:r>
        <w:rPr>
          <w:b/>
        </w:rPr>
        <w:t>COMPORTANT LE RECAPITULATIF DES DEMANDES DE L’ANNEE POUR LE GRR OU LE RESEAU</w:t>
      </w:r>
    </w:p>
    <w:p w:rsidR="002C5972" w:rsidRDefault="002C5972">
      <w:pPr>
        <w:pStyle w:val="Retraitcorpsdetexte2"/>
        <w:ind w:left="0" w:firstLine="0"/>
        <w:jc w:val="center"/>
        <w:rPr>
          <w:b/>
        </w:rPr>
      </w:pPr>
      <w:r>
        <w:rPr>
          <w:b/>
        </w:rPr>
        <w:t>+ UN DOSSIER PAR PROJET</w:t>
      </w:r>
    </w:p>
    <w:p w:rsidR="002C5972" w:rsidRDefault="002C5972">
      <w:pPr>
        <w:pStyle w:val="Retraitcorpsdetexte2"/>
        <w:ind w:left="0" w:firstLine="0"/>
        <w:jc w:val="center"/>
      </w:pPr>
      <w:r>
        <w:rPr>
          <w:b/>
        </w:rPr>
        <w:t>+ EN CAS DE FINANCEMENT DE L’ETAT : LES ANNEXES FINANCIERES SPECIFIQUES</w:t>
      </w:r>
      <w:r>
        <w:rPr>
          <w:rFonts w:ascii="Times New Roman" w:hAnsi="Times New Roman"/>
          <w:b/>
        </w:rPr>
        <w:t xml:space="preserve"> </w:t>
      </w:r>
      <w:r>
        <w:rPr>
          <w:b/>
        </w:rPr>
        <w:t>(une par réseau et par bénéficiaire au sein du réseau)</w:t>
      </w:r>
    </w:p>
    <w:p w:rsidR="002C5972" w:rsidRDefault="002C5972">
      <w:pPr>
        <w:pStyle w:val="Retraitcorpsdetexte3"/>
        <w:ind w:left="0"/>
        <w:rPr>
          <w:sz w:val="24"/>
        </w:rPr>
      </w:pPr>
    </w:p>
    <w:p w:rsidR="002C5972" w:rsidRDefault="00FF6B85">
      <w:pPr>
        <w:pStyle w:val="Retraitcorpsdetexte3"/>
        <w:ind w:left="0"/>
        <w:rPr>
          <w:b/>
          <w:sz w:val="24"/>
        </w:rPr>
      </w:pPr>
      <w:r>
        <w:rPr>
          <w:rFonts w:ascii="Times New Roman" w:hAnsi="Times New Roman"/>
          <w:noProof/>
        </w:rPr>
        <mc:AlternateContent>
          <mc:Choice Requires="wps">
            <w:drawing>
              <wp:anchor distT="0" distB="0" distL="114300" distR="114300" simplePos="0" relativeHeight="251654144" behindDoc="1" locked="0" layoutInCell="0" allowOverlap="1">
                <wp:simplePos x="0" y="0"/>
                <wp:positionH relativeFrom="column">
                  <wp:posOffset>3388995</wp:posOffset>
                </wp:positionH>
                <wp:positionV relativeFrom="paragraph">
                  <wp:posOffset>74295</wp:posOffset>
                </wp:positionV>
                <wp:extent cx="1097280" cy="2486025"/>
                <wp:effectExtent l="0" t="0" r="26670" b="28575"/>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486025"/>
                        </a:xfrm>
                        <a:prstGeom prst="rect">
                          <a:avLst/>
                        </a:prstGeom>
                        <a:solidFill>
                          <a:srgbClr val="FFFFFF"/>
                        </a:solidFill>
                        <a:ln w="9525">
                          <a:solidFill>
                            <a:srgbClr val="000000"/>
                          </a:solidFill>
                          <a:miter lim="800000"/>
                          <a:headEnd/>
                          <a:tailEnd/>
                        </a:ln>
                      </wps:spPr>
                      <wps:txbx>
                        <w:txbxContent>
                          <w:p w:rsidR="00AA3280" w:rsidRDefault="00AA3280" w:rsidP="00585883">
                            <w:pPr>
                              <w:pStyle w:val="Textedebulles"/>
                              <w:jc w:val="center"/>
                              <w:rPr>
                                <w:rFonts w:ascii="Arial" w:hAnsi="Arial"/>
                              </w:rPr>
                            </w:pPr>
                            <w:r>
                              <w:rPr>
                                <w:rFonts w:ascii="Arial" w:hAnsi="Arial"/>
                              </w:rPr>
                              <w:t>Dossier-projet qui formalise la demande de subvention, par chaque porteur de projet</w:t>
                            </w:r>
                          </w:p>
                          <w:p w:rsidR="00AA3280" w:rsidRDefault="00AA3280">
                            <w:pPr>
                              <w:pStyle w:val="Textedebulles"/>
                              <w:jc w:val="center"/>
                              <w:rPr>
                                <w:rFonts w:ascii="Arial" w:hAnsi="Arial"/>
                              </w:rPr>
                            </w:pPr>
                            <w:r>
                              <w:rPr>
                                <w:rFonts w:ascii="Arial" w:hAnsi="Arial"/>
                                <w:color w:val="FF0000"/>
                                <w:u w:val="single"/>
                              </w:rPr>
                              <w:t>ATTENTION</w:t>
                            </w:r>
                            <w:r>
                              <w:rPr>
                                <w:rFonts w:ascii="Arial" w:hAnsi="Arial"/>
                              </w:rPr>
                              <w:t> : En cas de demande de financement auprès de l’Etat, élaboration d’annexes financières spécifiques (volets particuliers) de l’aide de l’Etat (un VP par partenaire-bénéficiaire , par réseau et par BOP)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66.85pt;margin-top:5.85pt;width:86.4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oKKQIAAFM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" o:allowincell="f">
                <v:textbox>
                  <w:txbxContent>
                    <w:p w:rsidR="00AA3280" w:rsidRDefault="00AA3280" w:rsidP="00585883">
                      <w:pPr>
                        <w:pStyle w:val="Textedebulles"/>
                        <w:jc w:val="center"/>
                        <w:rPr>
                          <w:rFonts w:ascii="Arial" w:hAnsi="Arial"/>
                        </w:rPr>
                      </w:pPr>
                      <w:r>
                        <w:rPr>
                          <w:rFonts w:ascii="Arial" w:hAnsi="Arial"/>
                        </w:rPr>
                        <w:t>Dossier-projet qui formalise la demande de subvention, par chaque porteur de projet</w:t>
                      </w:r>
                    </w:p>
                    <w:p w:rsidR="00AA3280" w:rsidRDefault="00AA3280">
                      <w:pPr>
                        <w:pStyle w:val="Textedebulles"/>
                        <w:jc w:val="center"/>
                        <w:rPr>
                          <w:rFonts w:ascii="Arial" w:hAnsi="Arial"/>
                        </w:rPr>
                      </w:pPr>
                      <w:r>
                        <w:rPr>
                          <w:rFonts w:ascii="Arial" w:hAnsi="Arial"/>
                          <w:color w:val="FF0000"/>
                          <w:u w:val="single"/>
                        </w:rPr>
                        <w:t>ATTENTION</w:t>
                      </w:r>
                      <w:r>
                        <w:rPr>
                          <w:rFonts w:ascii="Arial" w:hAnsi="Arial"/>
                        </w:rPr>
                        <w:t> : En cas de demande de financement auprès de l’Etat, élaboration d’annexes financières spécifiques (volets particuliers) de l’aide de l’Etat (un VP par partenaire-bénéficiaire , par réseau et par BOP)</w:t>
                      </w:r>
                    </w:p>
                  </w:txbxContent>
                </v:textbox>
              </v:shape>
            </w:pict>
          </mc:Fallback>
        </mc:AlternateContent>
      </w:r>
      <w:r w:rsidR="002C5972">
        <w:rPr>
          <w:b/>
          <w:sz w:val="24"/>
          <w:u w:val="single"/>
        </w:rPr>
        <w:t>Schématiquemen</w:t>
      </w:r>
      <w:r w:rsidR="002C5972">
        <w:rPr>
          <w:b/>
          <w:sz w:val="24"/>
        </w:rPr>
        <w:t xml:space="preserve">t : </w:t>
      </w:r>
    </w:p>
    <w:p w:rsidR="002C5972" w:rsidRDefault="00FF6B85">
      <w:pPr>
        <w:rPr>
          <w:rFonts w:ascii="Times New Roman" w:hAnsi="Times New Roman"/>
        </w:rPr>
      </w:pPr>
      <w:r>
        <w:rPr>
          <w:noProof/>
        </w:rPr>
        <mc:AlternateContent>
          <mc:Choice Requires="wps">
            <w:drawing>
              <wp:anchor distT="0" distB="0" distL="114300" distR="114300" simplePos="0" relativeHeight="251655168" behindDoc="1" locked="0" layoutInCell="0" allowOverlap="1">
                <wp:simplePos x="0" y="0"/>
                <wp:positionH relativeFrom="column">
                  <wp:posOffset>7412355</wp:posOffset>
                </wp:positionH>
                <wp:positionV relativeFrom="paragraph">
                  <wp:posOffset>95250</wp:posOffset>
                </wp:positionV>
                <wp:extent cx="1097280" cy="2327910"/>
                <wp:effectExtent l="0" t="0" r="26670" b="1524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327910"/>
                        </a:xfrm>
                        <a:prstGeom prst="rect">
                          <a:avLst/>
                        </a:prstGeom>
                        <a:solidFill>
                          <a:srgbClr val="FFFFFF"/>
                        </a:solidFill>
                        <a:ln w="9525">
                          <a:solidFill>
                            <a:srgbClr val="000000"/>
                          </a:solidFill>
                          <a:miter lim="800000"/>
                          <a:headEnd/>
                          <a:tailEnd/>
                        </a:ln>
                      </wps:spPr>
                      <wps:txbx>
                        <w:txbxContent>
                          <w:p w:rsidR="00AA3280" w:rsidRDefault="00AA3280" w:rsidP="00990E8A">
                            <w:pPr>
                              <w:pStyle w:val="Textedebulles"/>
                              <w:rPr>
                                <w:rFonts w:ascii="Arial" w:hAnsi="Arial"/>
                              </w:rPr>
                            </w:pPr>
                            <w:r>
                              <w:rPr>
                                <w:rFonts w:ascii="Arial" w:hAnsi="Arial"/>
                              </w:rPr>
                              <w:t>La coordonnatrice des GRR  adresse en une seule fois, en 3 exemplaires, à la DRRT avant la date limite, l’ensemble des éléments du GRR :</w:t>
                            </w:r>
                          </w:p>
                          <w:p w:rsidR="00AA3280" w:rsidRDefault="00AA3280">
                            <w:pPr>
                              <w:pStyle w:val="Textedebulles"/>
                              <w:numPr>
                                <w:ilvl w:val="0"/>
                                <w:numId w:val="17"/>
                              </w:numPr>
                              <w:rPr>
                                <w:rFonts w:ascii="Arial" w:hAnsi="Arial"/>
                              </w:rPr>
                            </w:pPr>
                            <w:r>
                              <w:rPr>
                                <w:rFonts w:ascii="Arial" w:hAnsi="Arial"/>
                              </w:rPr>
                              <w:t>Document de présentation + tableau récap</w:t>
                            </w:r>
                          </w:p>
                          <w:p w:rsidR="00AA3280" w:rsidRDefault="00AA3280">
                            <w:pPr>
                              <w:pStyle w:val="Textedebulles"/>
                              <w:numPr>
                                <w:ilvl w:val="0"/>
                                <w:numId w:val="17"/>
                              </w:numPr>
                              <w:rPr>
                                <w:rFonts w:ascii="Arial" w:hAnsi="Arial"/>
                              </w:rPr>
                            </w:pPr>
                            <w:r>
                              <w:rPr>
                                <w:rFonts w:ascii="Arial" w:hAnsi="Arial"/>
                              </w:rPr>
                              <w:t>+ dossiers de demande des projets</w:t>
                            </w:r>
                          </w:p>
                          <w:p w:rsidR="00AA3280" w:rsidRDefault="00AA3280">
                            <w:pPr>
                              <w:pStyle w:val="Textedebulles"/>
                              <w:numPr>
                                <w:ilvl w:val="0"/>
                                <w:numId w:val="17"/>
                              </w:numPr>
                              <w:rPr>
                                <w:rFonts w:ascii="Arial" w:hAnsi="Arial"/>
                              </w:rPr>
                            </w:pPr>
                            <w:r>
                              <w:rPr>
                                <w:rFonts w:ascii="Arial" w:hAnsi="Arial"/>
                              </w:rPr>
                              <w:t>+ annexes financières spécifiques de l’aide de l’Etat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83.65pt;margin-top:7.5pt;width:86.4pt;height:1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" o:allowincell="f">
                <v:textbox>
                  <w:txbxContent>
                    <w:p w:rsidR="00AA3280" w:rsidRDefault="00AA3280" w:rsidP="00990E8A">
                      <w:pPr>
                        <w:pStyle w:val="Textedebulles"/>
                        <w:rPr>
                          <w:rFonts w:ascii="Arial" w:hAnsi="Arial"/>
                        </w:rPr>
                      </w:pPr>
                      <w:r>
                        <w:rPr>
                          <w:rFonts w:ascii="Arial" w:hAnsi="Arial"/>
                        </w:rPr>
                        <w:t>La coordonnatrice des GRR  adresse en une seule fois, en 3 exemplaires, à la DRRT avant la date limite, l’ensemble des éléments du GRR :</w:t>
                      </w:r>
                    </w:p>
                    <w:p w:rsidR="00AA3280" w:rsidRDefault="00AA3280">
                      <w:pPr>
                        <w:pStyle w:val="Textedebulles"/>
                        <w:numPr>
                          <w:ilvl w:val="0"/>
                          <w:numId w:val="17"/>
                        </w:numPr>
                        <w:rPr>
                          <w:rFonts w:ascii="Arial" w:hAnsi="Arial"/>
                        </w:rPr>
                      </w:pPr>
                      <w:r>
                        <w:rPr>
                          <w:rFonts w:ascii="Arial" w:hAnsi="Arial"/>
                        </w:rPr>
                        <w:t>Document de présentation + tableau récap</w:t>
                      </w:r>
                    </w:p>
                    <w:p w:rsidR="00AA3280" w:rsidRDefault="00AA3280">
                      <w:pPr>
                        <w:pStyle w:val="Textedebulles"/>
                        <w:numPr>
                          <w:ilvl w:val="0"/>
                          <w:numId w:val="17"/>
                        </w:numPr>
                        <w:rPr>
                          <w:rFonts w:ascii="Arial" w:hAnsi="Arial"/>
                        </w:rPr>
                      </w:pPr>
                      <w:r>
                        <w:rPr>
                          <w:rFonts w:ascii="Arial" w:hAnsi="Arial"/>
                        </w:rPr>
                        <w:t>+ dossiers de demande des projets</w:t>
                      </w:r>
                    </w:p>
                    <w:p w:rsidR="00AA3280" w:rsidRDefault="00AA3280">
                      <w:pPr>
                        <w:pStyle w:val="Textedebulles"/>
                        <w:numPr>
                          <w:ilvl w:val="0"/>
                          <w:numId w:val="17"/>
                        </w:numPr>
                        <w:rPr>
                          <w:rFonts w:ascii="Arial" w:hAnsi="Arial"/>
                        </w:rPr>
                      </w:pPr>
                      <w:r>
                        <w:rPr>
                          <w:rFonts w:ascii="Arial" w:hAnsi="Arial"/>
                        </w:rPr>
                        <w:t>+ annexes financières spécifiques de l’aide de l’Etat</w:t>
                      </w:r>
                    </w:p>
                  </w:txbxContent>
                </v:textbox>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5492115</wp:posOffset>
                </wp:positionH>
                <wp:positionV relativeFrom="paragraph">
                  <wp:posOffset>99060</wp:posOffset>
                </wp:positionV>
                <wp:extent cx="731520" cy="2103120"/>
                <wp:effectExtent l="0" t="0" r="11430" b="1143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03120"/>
                        </a:xfrm>
                        <a:prstGeom prst="rect">
                          <a:avLst/>
                        </a:prstGeom>
                        <a:solidFill>
                          <a:srgbClr val="FFFFFF"/>
                        </a:solidFill>
                        <a:ln w="9525">
                          <a:solidFill>
                            <a:srgbClr val="000000"/>
                          </a:solidFill>
                          <a:miter lim="800000"/>
                          <a:headEnd/>
                          <a:tailEnd/>
                        </a:ln>
                      </wps:spPr>
                      <wps:txbx>
                        <w:txbxContent>
                          <w:p w:rsidR="00AA3280" w:rsidRDefault="00AA3280" w:rsidP="00990E8A">
                            <w:pPr>
                              <w:pStyle w:val="Textedebulles"/>
                              <w:jc w:val="center"/>
                              <w:rPr>
                                <w:rFonts w:ascii="Arial" w:hAnsi="Arial"/>
                              </w:rPr>
                            </w:pPr>
                            <w:r>
                              <w:rPr>
                                <w:rFonts w:ascii="Arial" w:hAnsi="Arial"/>
                              </w:rPr>
                              <w:t xml:space="preserve">Envoi des dossiers projets </w:t>
                            </w:r>
                            <w:r>
                              <w:rPr>
                                <w:rFonts w:ascii="Arial" w:hAnsi="Arial"/>
                                <w:u w:val="single"/>
                              </w:rPr>
                              <w:t>signés et complets</w:t>
                            </w:r>
                            <w:r>
                              <w:rPr>
                                <w:rFonts w:ascii="Arial" w:hAnsi="Arial"/>
                              </w:rPr>
                              <w:t xml:space="preserve"> au coordonnateur (pour certains GRR, centralisation par la coordonnatrice des GRR)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32.45pt;margin-top:7.8pt;width:57.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l0LAIAAFk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" o:allowincell="f">
                <v:textbox>
                  <w:txbxContent>
                    <w:p w:rsidR="00AA3280" w:rsidRDefault="00AA3280" w:rsidP="00990E8A">
                      <w:pPr>
                        <w:pStyle w:val="Textedebulles"/>
                        <w:jc w:val="center"/>
                        <w:rPr>
                          <w:rFonts w:ascii="Arial" w:hAnsi="Arial"/>
                        </w:rPr>
                      </w:pPr>
                      <w:r>
                        <w:rPr>
                          <w:rFonts w:ascii="Arial" w:hAnsi="Arial"/>
                        </w:rPr>
                        <w:t xml:space="preserve">Envoi des dossiers projets </w:t>
                      </w:r>
                      <w:r>
                        <w:rPr>
                          <w:rFonts w:ascii="Arial" w:hAnsi="Arial"/>
                          <w:u w:val="single"/>
                        </w:rPr>
                        <w:t>signés et complets</w:t>
                      </w:r>
                      <w:r>
                        <w:rPr>
                          <w:rFonts w:ascii="Arial" w:hAnsi="Arial"/>
                        </w:rPr>
                        <w:t xml:space="preserve"> au coordonnateur (pour certains GRR, centralisation par la coordonnatrice des GRR)</w:t>
                      </w:r>
                    </w:p>
                  </w:txbxContent>
                </v:textbox>
              </v:shape>
            </w:pict>
          </mc:Fallback>
        </mc:AlternateContent>
      </w:r>
      <w:r>
        <w:rPr>
          <w:rFonts w:ascii="Times New Roman" w:hAnsi="Times New Roman"/>
          <w:noProof/>
        </w:rPr>
        <mc:AlternateContent>
          <mc:Choice Requires="wps">
            <w:drawing>
              <wp:anchor distT="0" distB="0" distL="114300" distR="114300" simplePos="0" relativeHeight="251651072" behindDoc="1" locked="0" layoutInCell="0" allowOverlap="1">
                <wp:simplePos x="0" y="0"/>
                <wp:positionH relativeFrom="column">
                  <wp:posOffset>4577715</wp:posOffset>
                </wp:positionH>
                <wp:positionV relativeFrom="paragraph">
                  <wp:posOffset>99060</wp:posOffset>
                </wp:positionV>
                <wp:extent cx="822960" cy="1920240"/>
                <wp:effectExtent l="0" t="0" r="15240" b="2286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20240"/>
                        </a:xfrm>
                        <a:prstGeom prst="rect">
                          <a:avLst/>
                        </a:prstGeom>
                        <a:solidFill>
                          <a:srgbClr val="FFFFFF"/>
                        </a:solidFill>
                        <a:ln w="9525">
                          <a:solidFill>
                            <a:srgbClr val="000000"/>
                          </a:solidFill>
                          <a:miter lim="800000"/>
                          <a:headEnd/>
                          <a:tailEnd/>
                        </a:ln>
                      </wps:spPr>
                      <wps:txbx>
                        <w:txbxContent>
                          <w:p w:rsidR="00AA3280" w:rsidRDefault="00AA3280">
                            <w:pPr>
                              <w:pStyle w:val="Textedebulles"/>
                              <w:jc w:val="center"/>
                              <w:rPr>
                                <w:rFonts w:ascii="Arial" w:hAnsi="Arial"/>
                              </w:rPr>
                            </w:pPr>
                            <w:r>
                              <w:rPr>
                                <w:rFonts w:ascii="Arial" w:hAnsi="Arial"/>
                              </w:rPr>
                              <w:t>Mise en signature du dossier de demande et des éventuelles « annexes financières Etat »  auprès de l’Etablissement gestionnaire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360.45pt;margin-top:7.8pt;width:64.8pt;height:1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SlLg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" o:allowincell="f">
                <v:textbox>
                  <w:txbxContent>
                    <w:p w:rsidR="00AA3280" w:rsidRDefault="00AA3280">
                      <w:pPr>
                        <w:pStyle w:val="Textedebulles"/>
                        <w:jc w:val="center"/>
                        <w:rPr>
                          <w:rFonts w:ascii="Arial" w:hAnsi="Arial"/>
                        </w:rPr>
                      </w:pPr>
                      <w:r>
                        <w:rPr>
                          <w:rFonts w:ascii="Arial" w:hAnsi="Arial"/>
                        </w:rPr>
                        <w:t>Mise en signature du dossier de demande et des éventuelles « annexes financières Etat »  auprès de l’Etablissement gestionnaire</w:t>
                      </w:r>
                    </w:p>
                  </w:txbxContent>
                </v:textbox>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6315075</wp:posOffset>
                </wp:positionH>
                <wp:positionV relativeFrom="paragraph">
                  <wp:posOffset>7620</wp:posOffset>
                </wp:positionV>
                <wp:extent cx="1005840" cy="2194560"/>
                <wp:effectExtent l="0" t="0" r="22860" b="1524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194560"/>
                        </a:xfrm>
                        <a:prstGeom prst="rect">
                          <a:avLst/>
                        </a:prstGeom>
                        <a:solidFill>
                          <a:srgbClr val="FFFFFF"/>
                        </a:solidFill>
                        <a:ln w="9525">
                          <a:solidFill>
                            <a:srgbClr val="000000"/>
                          </a:solidFill>
                          <a:miter lim="800000"/>
                          <a:headEnd/>
                          <a:tailEnd/>
                        </a:ln>
                      </wps:spPr>
                      <wps:txbx>
                        <w:txbxContent>
                          <w:p w:rsidR="00AA3280" w:rsidRDefault="00AA3280">
                            <w:pPr>
                              <w:pStyle w:val="Textedebulles"/>
                              <w:jc w:val="both"/>
                              <w:rPr>
                                <w:rFonts w:ascii="Arial" w:hAnsi="Arial"/>
                              </w:rPr>
                            </w:pPr>
                            <w:r>
                              <w:rPr>
                                <w:rFonts w:ascii="Arial" w:hAnsi="Arial"/>
                              </w:rPr>
                              <w:t>Le coordonnateur  élabore :</w:t>
                            </w:r>
                          </w:p>
                          <w:p w:rsidR="00AA3280" w:rsidRDefault="00AA3280" w:rsidP="00585883">
                            <w:pPr>
                              <w:pStyle w:val="Textedebulles"/>
                              <w:numPr>
                                <w:ilvl w:val="0"/>
                                <w:numId w:val="15"/>
                              </w:numPr>
                              <w:jc w:val="both"/>
                              <w:rPr>
                                <w:rFonts w:ascii="Arial" w:hAnsi="Arial"/>
                              </w:rPr>
                            </w:pPr>
                            <w:r>
                              <w:rPr>
                                <w:rFonts w:ascii="Arial" w:hAnsi="Arial"/>
                              </w:rPr>
                              <w:t xml:space="preserve">un document de présentation de la stratégie et de la méthode du GRR, </w:t>
                            </w:r>
                          </w:p>
                          <w:p w:rsidR="00AA3280" w:rsidRDefault="00AA3280">
                            <w:pPr>
                              <w:pStyle w:val="Textedebulles"/>
                              <w:numPr>
                                <w:ilvl w:val="0"/>
                                <w:numId w:val="16"/>
                              </w:numPr>
                              <w:jc w:val="both"/>
                              <w:rPr>
                                <w:rFonts w:ascii="Arial" w:hAnsi="Arial"/>
                              </w:rPr>
                            </w:pPr>
                            <w:r>
                              <w:rPr>
                                <w:rFonts w:ascii="Arial" w:hAnsi="Arial"/>
                              </w:rPr>
                              <w:t>le tableau récapitulatif par axe, des projets et de leurs financements (FEDER compris)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497.25pt;margin-top:.6pt;width:79.2pt;height:1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" o:allowincell="f">
                <v:textbox>
                  <w:txbxContent>
                    <w:p w:rsidR="00AA3280" w:rsidRDefault="00AA3280">
                      <w:pPr>
                        <w:pStyle w:val="Textedebulles"/>
                        <w:jc w:val="both"/>
                        <w:rPr>
                          <w:rFonts w:ascii="Arial" w:hAnsi="Arial"/>
                        </w:rPr>
                      </w:pPr>
                      <w:r>
                        <w:rPr>
                          <w:rFonts w:ascii="Arial" w:hAnsi="Arial"/>
                        </w:rPr>
                        <w:t>Le coordonnateur  élabore :</w:t>
                      </w:r>
                    </w:p>
                    <w:p w:rsidR="00AA3280" w:rsidRDefault="00AA3280" w:rsidP="00585883">
                      <w:pPr>
                        <w:pStyle w:val="Textedebulles"/>
                        <w:numPr>
                          <w:ilvl w:val="0"/>
                          <w:numId w:val="15"/>
                        </w:numPr>
                        <w:jc w:val="both"/>
                        <w:rPr>
                          <w:rFonts w:ascii="Arial" w:hAnsi="Arial"/>
                        </w:rPr>
                      </w:pPr>
                      <w:r>
                        <w:rPr>
                          <w:rFonts w:ascii="Arial" w:hAnsi="Arial"/>
                        </w:rPr>
                        <w:t xml:space="preserve">un document de présentation de la stratégie et de la méthode du GRR, </w:t>
                      </w:r>
                    </w:p>
                    <w:p w:rsidR="00AA3280" w:rsidRDefault="00AA3280">
                      <w:pPr>
                        <w:pStyle w:val="Textedebulles"/>
                        <w:numPr>
                          <w:ilvl w:val="0"/>
                          <w:numId w:val="16"/>
                        </w:numPr>
                        <w:jc w:val="both"/>
                        <w:rPr>
                          <w:rFonts w:ascii="Arial" w:hAnsi="Arial"/>
                        </w:rPr>
                      </w:pPr>
                      <w:r>
                        <w:rPr>
                          <w:rFonts w:ascii="Arial" w:hAnsi="Arial"/>
                        </w:rPr>
                        <w:t>le tableau récapitulatif par axe, des projets et de leurs financements (FEDER compris)</w:t>
                      </w:r>
                    </w:p>
                  </w:txbxContent>
                </v:textbox>
              </v:shape>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0" allowOverlap="1">
                <wp:simplePos x="0" y="0"/>
                <wp:positionH relativeFrom="column">
                  <wp:posOffset>2566035</wp:posOffset>
                </wp:positionH>
                <wp:positionV relativeFrom="paragraph">
                  <wp:posOffset>30480</wp:posOffset>
                </wp:positionV>
                <wp:extent cx="640080" cy="1463040"/>
                <wp:effectExtent l="0" t="0" r="26670" b="22860"/>
                <wp:wrapNone/>
                <wp:docPr id="2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463040"/>
                        </a:xfrm>
                        <a:prstGeom prst="rect">
                          <a:avLst/>
                        </a:prstGeom>
                        <a:solidFill>
                          <a:srgbClr val="FFFFFF"/>
                        </a:solidFill>
                        <a:ln w="9525">
                          <a:solidFill>
                            <a:srgbClr val="000000"/>
                          </a:solidFill>
                          <a:miter lim="800000"/>
                          <a:headEnd/>
                          <a:tailEnd/>
                        </a:ln>
                      </wps:spPr>
                      <wps:txbx>
                        <w:txbxContent>
                          <w:p w:rsidR="00AA3280" w:rsidRDefault="00AA3280">
                            <w:pPr>
                              <w:jc w:val="center"/>
                              <w:rPr>
                                <w:rFonts w:ascii="Arial" w:hAnsi="Arial"/>
                                <w:sz w:val="16"/>
                              </w:rPr>
                            </w:pPr>
                            <w:r>
                              <w:rPr>
                                <w:rFonts w:ascii="Arial" w:hAnsi="Arial"/>
                                <w:sz w:val="16"/>
                              </w:rPr>
                              <w:t>Réunion du comité de pilotage de chaque GRR : propositions aux financeurs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202.05pt;margin-top:2.4pt;width:50.4pt;height:1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" o:allowincell="f">
                <v:textbox>
                  <w:txbxContent>
                    <w:p w:rsidR="00AA3280" w:rsidRDefault="00AA3280">
                      <w:pPr>
                        <w:jc w:val="center"/>
                        <w:rPr>
                          <w:rFonts w:ascii="Arial" w:hAnsi="Arial"/>
                          <w:sz w:val="16"/>
                        </w:rPr>
                      </w:pPr>
                      <w:r>
                        <w:rPr>
                          <w:rFonts w:ascii="Arial" w:hAnsi="Arial"/>
                          <w:sz w:val="16"/>
                        </w:rPr>
                        <w:t>Réunion du comité de pilotage de chaque GRR : propositions aux financeurs</w:t>
                      </w:r>
                    </w:p>
                  </w:txbxContent>
                </v:textbox>
              </v:rect>
            </w:pict>
          </mc:Fallback>
        </mc:AlternateContent>
      </w:r>
    </w:p>
    <w:p w:rsidR="002C5972" w:rsidRDefault="00FF6B85">
      <w:pPr>
        <w:pStyle w:val="Retraitcorpsdetexte2"/>
        <w:ind w:left="0" w:firstLine="0"/>
        <w:rPr>
          <w:rFonts w:ascii="Times New Roman" w:hAnsi="Times New Roman"/>
        </w:rPr>
      </w:pPr>
      <w:r>
        <w:rPr>
          <w:noProof/>
          <w:color w:val="FF0000"/>
        </w:rPr>
        <mc:AlternateContent>
          <mc:Choice Requires="wps">
            <w:drawing>
              <wp:anchor distT="0" distB="0" distL="114300" distR="114300" simplePos="0" relativeHeight="251650048" behindDoc="1" locked="0" layoutInCell="0" allowOverlap="1">
                <wp:simplePos x="0" y="0"/>
                <wp:positionH relativeFrom="column">
                  <wp:posOffset>1651635</wp:posOffset>
                </wp:positionH>
                <wp:positionV relativeFrom="paragraph">
                  <wp:posOffset>20320</wp:posOffset>
                </wp:positionV>
                <wp:extent cx="822960" cy="1828800"/>
                <wp:effectExtent l="0" t="0" r="15240" b="1905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0"/>
                        </a:xfrm>
                        <a:prstGeom prst="rect">
                          <a:avLst/>
                        </a:prstGeom>
                        <a:solidFill>
                          <a:srgbClr val="FFFFFF"/>
                        </a:solidFill>
                        <a:ln w="9525">
                          <a:solidFill>
                            <a:srgbClr val="000000"/>
                          </a:solidFill>
                          <a:miter lim="800000"/>
                          <a:headEnd/>
                          <a:tailEnd/>
                        </a:ln>
                      </wps:spPr>
                      <wps:txbx>
                        <w:txbxContent>
                          <w:p w:rsidR="00AA3280" w:rsidRDefault="00AA3280">
                            <w:pPr>
                              <w:pStyle w:val="Textedebulles"/>
                              <w:jc w:val="center"/>
                              <w:rPr>
                                <w:rFonts w:ascii="Arial" w:hAnsi="Arial"/>
                              </w:rPr>
                            </w:pPr>
                            <w:r>
                              <w:rPr>
                                <w:rFonts w:ascii="Arial" w:hAnsi="Arial"/>
                              </w:rPr>
                              <w:t>Elaboration du dossier-projet par chaque porteur de projet</w:t>
                            </w:r>
                          </w:p>
                          <w:p w:rsidR="00AA3280" w:rsidRDefault="00AA3280">
                            <w:pPr>
                              <w:pStyle w:val="Textedebulles"/>
                              <w:jc w:val="center"/>
                              <w:rPr>
                                <w:rFonts w:ascii="Arial" w:hAnsi="Arial"/>
                              </w:rPr>
                            </w:pPr>
                            <w:r>
                              <w:rPr>
                                <w:rFonts w:ascii="Arial" w:hAnsi="Arial"/>
                              </w:rPr>
                              <w:t>(à ce stade les renseignements financiers peuvent être succincts)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130.05pt;margin-top:1.6pt;width:64.8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67KwIAAFk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" o:allowincell="f">
                <v:textbox>
                  <w:txbxContent>
                    <w:p w:rsidR="00AA3280" w:rsidRDefault="00AA3280">
                      <w:pPr>
                        <w:pStyle w:val="Textedebulles"/>
                        <w:jc w:val="center"/>
                        <w:rPr>
                          <w:rFonts w:ascii="Arial" w:hAnsi="Arial"/>
                        </w:rPr>
                      </w:pPr>
                      <w:r>
                        <w:rPr>
                          <w:rFonts w:ascii="Arial" w:hAnsi="Arial"/>
                        </w:rPr>
                        <w:t>Elaboration du dossier-projet par chaque porteur de projet</w:t>
                      </w:r>
                    </w:p>
                    <w:p w:rsidR="00AA3280" w:rsidRDefault="00AA3280">
                      <w:pPr>
                        <w:pStyle w:val="Textedebulles"/>
                        <w:jc w:val="center"/>
                        <w:rPr>
                          <w:rFonts w:ascii="Arial" w:hAnsi="Arial"/>
                        </w:rPr>
                      </w:pPr>
                      <w:r>
                        <w:rPr>
                          <w:rFonts w:ascii="Arial" w:hAnsi="Arial"/>
                        </w:rPr>
                        <w:t>(à ce stade les renseignements financiers peuvent être succincts)</w:t>
                      </w:r>
                    </w:p>
                  </w:txbxContent>
                </v:textbox>
              </v:shape>
            </w:pict>
          </mc:Fallback>
        </mc:AlternateContent>
      </w:r>
      <w:r>
        <w:rPr>
          <w:noProof/>
          <w:color w:val="FF0000"/>
        </w:rPr>
        <mc:AlternateContent>
          <mc:Choice Requires="wps">
            <w:drawing>
              <wp:anchor distT="0" distB="0" distL="114300" distR="114300" simplePos="0" relativeHeight="251649024" behindDoc="1" locked="0" layoutInCell="0" allowOverlap="1">
                <wp:simplePos x="0" y="0"/>
                <wp:positionH relativeFrom="column">
                  <wp:posOffset>645795</wp:posOffset>
                </wp:positionH>
                <wp:positionV relativeFrom="paragraph">
                  <wp:posOffset>144145</wp:posOffset>
                </wp:positionV>
                <wp:extent cx="914400" cy="1097280"/>
                <wp:effectExtent l="0" t="0" r="19050" b="266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97280"/>
                        </a:xfrm>
                        <a:prstGeom prst="rect">
                          <a:avLst/>
                        </a:prstGeom>
                        <a:solidFill>
                          <a:srgbClr val="FFFFFF"/>
                        </a:solidFill>
                        <a:ln w="9525">
                          <a:solidFill>
                            <a:srgbClr val="000000"/>
                          </a:solidFill>
                          <a:miter lim="800000"/>
                          <a:headEnd/>
                          <a:tailEnd/>
                        </a:ln>
                      </wps:spPr>
                      <wps:txbx>
                        <w:txbxContent>
                          <w:p w:rsidR="00AA3280" w:rsidRDefault="00AA3280">
                            <w:pPr>
                              <w:pStyle w:val="Textedebulles"/>
                              <w:jc w:val="center"/>
                              <w:rPr>
                                <w:rFonts w:ascii="Arial" w:hAnsi="Arial"/>
                              </w:rPr>
                            </w:pPr>
                            <w:r>
                              <w:rPr>
                                <w:rFonts w:ascii="Arial" w:hAnsi="Arial"/>
                              </w:rPr>
                              <w:t>Concertation au sein des GRR et information aux porteurs de projet sur les projets sélectionnés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50.85pt;margin-top:11.35pt;width:1in;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" o:allowincell="f">
                <v:textbox>
                  <w:txbxContent>
                    <w:p w:rsidR="00AA3280" w:rsidRDefault="00AA3280">
                      <w:pPr>
                        <w:pStyle w:val="Textedebulles"/>
                        <w:jc w:val="center"/>
                        <w:rPr>
                          <w:rFonts w:ascii="Arial" w:hAnsi="Arial"/>
                        </w:rPr>
                      </w:pPr>
                      <w:r>
                        <w:rPr>
                          <w:rFonts w:ascii="Arial" w:hAnsi="Arial"/>
                        </w:rPr>
                        <w:t>Concertation au sein des GRR et information aux porteurs de projet sur les projets sélectionnés</w:t>
                      </w:r>
                    </w:p>
                  </w:txbxContent>
                </v:textbox>
              </v:shape>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48000" behindDoc="1" locked="0" layoutInCell="0" allowOverlap="1">
                <wp:simplePos x="0" y="0"/>
                <wp:positionH relativeFrom="column">
                  <wp:posOffset>-114300</wp:posOffset>
                </wp:positionH>
                <wp:positionV relativeFrom="paragraph">
                  <wp:posOffset>74930</wp:posOffset>
                </wp:positionV>
                <wp:extent cx="668655" cy="640080"/>
                <wp:effectExtent l="0" t="0" r="17145" b="2667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640080"/>
                        </a:xfrm>
                        <a:prstGeom prst="rect">
                          <a:avLst/>
                        </a:prstGeom>
                        <a:solidFill>
                          <a:srgbClr val="FFFFFF"/>
                        </a:solidFill>
                        <a:ln w="9525">
                          <a:solidFill>
                            <a:srgbClr val="000000"/>
                          </a:solidFill>
                          <a:miter lim="800000"/>
                          <a:headEnd/>
                          <a:tailEnd/>
                        </a:ln>
                      </wps:spPr>
                      <wps:txbx>
                        <w:txbxContent>
                          <w:p w:rsidR="00AA3280" w:rsidRDefault="00AA3280">
                            <w:pPr>
                              <w:pStyle w:val="Textedebulles"/>
                              <w:jc w:val="center"/>
                              <w:rPr>
                                <w:rFonts w:ascii="Arial" w:hAnsi="Arial"/>
                              </w:rPr>
                            </w:pPr>
                            <w:r>
                              <w:rPr>
                                <w:rFonts w:ascii="Arial" w:hAnsi="Arial"/>
                              </w:rPr>
                              <w:t>Appel à intentions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9pt;margin-top:5.9pt;width:52.6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36LQIAAFg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" o:allowincell="f">
                <v:textbox>
                  <w:txbxContent>
                    <w:p w:rsidR="00AA3280" w:rsidRDefault="00AA3280">
                      <w:pPr>
                        <w:pStyle w:val="Textedebulles"/>
                        <w:jc w:val="center"/>
                        <w:rPr>
                          <w:rFonts w:ascii="Arial" w:hAnsi="Arial"/>
                        </w:rPr>
                      </w:pPr>
                      <w:r>
                        <w:rPr>
                          <w:rFonts w:ascii="Arial" w:hAnsi="Arial"/>
                        </w:rPr>
                        <w:t>Appel à intentions</w:t>
                      </w:r>
                    </w:p>
                  </w:txbxContent>
                </v:textbox>
              </v:shape>
            </w:pict>
          </mc:Fallback>
        </mc:AlternateContent>
      </w: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2C5972">
      <w:pPr>
        <w:pStyle w:val="Retraitcorpsdetexte2"/>
        <w:ind w:left="0" w:firstLine="0"/>
        <w:rPr>
          <w:rFonts w:ascii="Times New Roman" w:hAnsi="Times New Roman"/>
        </w:rPr>
      </w:pP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298" distR="114298" simplePos="0" relativeHeight="251662336" behindDoc="0" locked="0" layoutInCell="0" allowOverlap="1">
                <wp:simplePos x="0" y="0"/>
                <wp:positionH relativeFrom="column">
                  <wp:posOffset>1560194</wp:posOffset>
                </wp:positionH>
                <wp:positionV relativeFrom="paragraph">
                  <wp:posOffset>114300</wp:posOffset>
                </wp:positionV>
                <wp:extent cx="0" cy="548640"/>
                <wp:effectExtent l="0" t="0" r="19050" b="2286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85pt,9pt" to="122.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eQ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" o:allowincell="f"/>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298" distR="114298" simplePos="0" relativeHeight="251665408" behindDoc="0" locked="0" layoutInCell="0" allowOverlap="1">
                <wp:simplePos x="0" y="0"/>
                <wp:positionH relativeFrom="column">
                  <wp:posOffset>8509634</wp:posOffset>
                </wp:positionH>
                <wp:positionV relativeFrom="paragraph">
                  <wp:posOffset>45085</wp:posOffset>
                </wp:positionV>
                <wp:extent cx="0" cy="548640"/>
                <wp:effectExtent l="0" t="0" r="19050" b="2286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0.05pt,3.55pt" to="670.0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I+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" o:allowincell="f"/>
            </w:pict>
          </mc:Fallback>
        </mc:AlternateContent>
      </w:r>
      <w:r>
        <w:rPr>
          <w:rFonts w:ascii="Times New Roman" w:hAnsi="Times New Roman"/>
          <w:noProof/>
        </w:rPr>
        <mc:AlternateContent>
          <mc:Choice Requires="wps">
            <w:drawing>
              <wp:anchor distT="0" distB="0" distL="114298" distR="114298" simplePos="0" relativeHeight="251664384" behindDoc="0" locked="0" layoutInCell="0" allowOverlap="1">
                <wp:simplePos x="0" y="0"/>
                <wp:positionH relativeFrom="column">
                  <wp:posOffset>3388994</wp:posOffset>
                </wp:positionH>
                <wp:positionV relativeFrom="paragraph">
                  <wp:posOffset>45085</wp:posOffset>
                </wp:positionV>
                <wp:extent cx="0" cy="548640"/>
                <wp:effectExtent l="0" t="0" r="19050" b="2286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6.85pt,3.55pt" to="266.8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zL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" o:allowincell="f"/>
            </w:pict>
          </mc:Fallback>
        </mc:AlternateContent>
      </w:r>
    </w:p>
    <w:p w:rsidR="002C5972" w:rsidRDefault="00FF6B85">
      <w:pPr>
        <w:pStyle w:val="Retraitcorpsdetexte2"/>
        <w:ind w:left="0" w:firstLine="0"/>
        <w:rPr>
          <w:rFonts w:ascii="Times New Roman" w:hAnsi="Times New Roman"/>
        </w:rPr>
      </w:pPr>
      <w:r>
        <w:rPr>
          <w:noProof/>
          <w:color w:val="FF0000"/>
        </w:rPr>
        <mc:AlternateContent>
          <mc:Choice Requires="wps">
            <w:drawing>
              <wp:anchor distT="4294967294" distB="4294967294" distL="114300" distR="114300" simplePos="0" relativeHeight="251646976" behindDoc="0" locked="0" layoutInCell="0" allowOverlap="1">
                <wp:simplePos x="0" y="0"/>
                <wp:positionH relativeFrom="column">
                  <wp:posOffset>5715</wp:posOffset>
                </wp:positionH>
                <wp:positionV relativeFrom="paragraph">
                  <wp:posOffset>67309</wp:posOffset>
                </wp:positionV>
                <wp:extent cx="9418320" cy="0"/>
                <wp:effectExtent l="0" t="133350" r="0" b="13335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8320" cy="0"/>
                        </a:xfrm>
                        <a:prstGeom prst="line">
                          <a:avLst/>
                        </a:prstGeom>
                        <a:noFill/>
                        <a:ln w="3810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3pt" to="742.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" o:allowincell="f" strokeweight="3pt">
                <v:stroke endarrow="classic" endarrowwidth="wide" endarrowlength="long"/>
              </v:line>
            </w:pict>
          </mc:Fallback>
        </mc:AlternateContent>
      </w:r>
    </w:p>
    <w:p w:rsidR="002C5972" w:rsidRDefault="00FF6B85">
      <w:pPr>
        <w:pStyle w:val="Retraitcorpsdetexte2"/>
        <w:ind w:left="0" w:firstLine="0"/>
        <w:rPr>
          <w:rFonts w:ascii="Times New Roman" w:hAnsi="Times New Roman"/>
        </w:rPr>
      </w:pPr>
      <w:r>
        <w:rPr>
          <w:noProof/>
          <w:color w:val="FF0000"/>
        </w:rPr>
        <mc:AlternateContent>
          <mc:Choice Requires="wps">
            <w:drawing>
              <wp:anchor distT="0" distB="0" distL="114300" distR="114300" simplePos="0" relativeHeight="251668480" behindDoc="0" locked="0" layoutInCell="0" allowOverlap="1">
                <wp:simplePos x="0" y="0"/>
                <wp:positionH relativeFrom="column">
                  <wp:posOffset>8052435</wp:posOffset>
                </wp:positionH>
                <wp:positionV relativeFrom="paragraph">
                  <wp:posOffset>89535</wp:posOffset>
                </wp:positionV>
                <wp:extent cx="914400" cy="296545"/>
                <wp:effectExtent l="0" t="0" r="0" b="8255"/>
                <wp:wrapNone/>
                <wp:docPr id="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65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280" w:rsidRDefault="00AA3280" w:rsidP="00990E8A">
                            <w:pPr>
                              <w:jc w:val="center"/>
                              <w:rPr>
                                <w:b/>
                                <w:sz w:val="22"/>
                              </w:rPr>
                            </w:pPr>
                            <w:r>
                              <w:rPr>
                                <w:rFonts w:ascii="Arial" w:hAnsi="Arial"/>
                                <w:b/>
                                <w:sz w:val="22"/>
                              </w:rPr>
                              <w:t xml:space="preserve">mi avril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left:0;text-align:left;margin-left:634.05pt;margin-top:7.05pt;width:1in;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" o:allowincell="f" stroked="f">
                <v:fill opacity="32896f"/>
                <v:textbox>
                  <w:txbxContent>
                    <w:p w:rsidR="00AA3280" w:rsidRDefault="00AA3280" w:rsidP="00990E8A">
                      <w:pPr>
                        <w:jc w:val="center"/>
                        <w:rPr>
                          <w:b/>
                          <w:sz w:val="22"/>
                        </w:rPr>
                      </w:pPr>
                      <w:r>
                        <w:rPr>
                          <w:rFonts w:ascii="Arial" w:hAnsi="Arial"/>
                          <w:b/>
                          <w:sz w:val="22"/>
                        </w:rPr>
                        <w:t xml:space="preserve">mi avril  </w:t>
                      </w:r>
                    </w:p>
                  </w:txbxContent>
                </v:textbox>
              </v:rect>
            </w:pict>
          </mc:Fallback>
        </mc:AlternateContent>
      </w: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column">
                  <wp:posOffset>280035</wp:posOffset>
                </wp:positionH>
                <wp:positionV relativeFrom="paragraph">
                  <wp:posOffset>-1905</wp:posOffset>
                </wp:positionV>
                <wp:extent cx="1280160" cy="365760"/>
                <wp:effectExtent l="0" t="0" r="0" b="0"/>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280" w:rsidRDefault="00AA3280">
                            <w:pPr>
                              <w:jc w:val="center"/>
                              <w:rPr>
                                <w:b/>
                              </w:rPr>
                            </w:pPr>
                            <w:r>
                              <w:rPr>
                                <w:rFonts w:ascii="Arial" w:hAnsi="Arial"/>
                                <w:b/>
                                <w:sz w:val="16"/>
                              </w:rPr>
                              <w:t>De décembre N-1 à mars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left:0;text-align:left;margin-left:22.05pt;margin-top:-.15pt;width:100.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" o:allowincell="f" stroked="f">
                <v:fill opacity="32896f"/>
                <v:textbox>
                  <w:txbxContent>
                    <w:p w:rsidR="00AA3280" w:rsidRDefault="00AA3280">
                      <w:pPr>
                        <w:jc w:val="center"/>
                        <w:rPr>
                          <w:b/>
                        </w:rPr>
                      </w:pPr>
                      <w:r>
                        <w:rPr>
                          <w:rFonts w:ascii="Arial" w:hAnsi="Arial"/>
                          <w:b/>
                          <w:sz w:val="16"/>
                        </w:rPr>
                        <w:t>De décembre N-1 à mars N</w:t>
                      </w:r>
                    </w:p>
                  </w:txbxContent>
                </v:textbox>
              </v: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column">
                  <wp:posOffset>2017395</wp:posOffset>
                </wp:positionH>
                <wp:positionV relativeFrom="paragraph">
                  <wp:posOffset>-1905</wp:posOffset>
                </wp:positionV>
                <wp:extent cx="914400" cy="365760"/>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280" w:rsidRDefault="00AA3280" w:rsidP="00990E8A">
                            <w:pPr>
                              <w:jc w:val="center"/>
                              <w:rPr>
                                <w:b/>
                                <w:sz w:val="18"/>
                              </w:rPr>
                            </w:pPr>
                            <w:r>
                              <w:rPr>
                                <w:rFonts w:ascii="Arial" w:hAnsi="Arial"/>
                                <w:b/>
                                <w:sz w:val="18"/>
                              </w:rPr>
                              <w:t>Février/Mars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7" style="position:absolute;left:0;text-align:left;margin-left:158.85pt;margin-top:-.15pt;width:1in;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" o:allowincell="f" stroked="f">
                <v:fill opacity="32896f"/>
                <v:textbox>
                  <w:txbxContent>
                    <w:p w:rsidR="00AA3280" w:rsidRDefault="00AA3280" w:rsidP="00990E8A">
                      <w:pPr>
                        <w:jc w:val="center"/>
                        <w:rPr>
                          <w:b/>
                          <w:sz w:val="18"/>
                        </w:rPr>
                      </w:pPr>
                      <w:r>
                        <w:rPr>
                          <w:rFonts w:ascii="Arial" w:hAnsi="Arial"/>
                          <w:b/>
                          <w:sz w:val="18"/>
                        </w:rPr>
                        <w:t>Février/Mars</w:t>
                      </w:r>
                    </w:p>
                  </w:txbxContent>
                </v:textbox>
              </v:rect>
            </w:pict>
          </mc:Fallback>
        </mc:AlternateContent>
      </w:r>
      <w:r>
        <w:rPr>
          <w:rFonts w:ascii="Times New Roman" w:hAnsi="Times New Roman"/>
          <w:noProof/>
        </w:rPr>
        <mc:AlternateContent>
          <mc:Choice Requires="wps">
            <w:drawing>
              <wp:anchor distT="0" distB="0" distL="114300" distR="114300" simplePos="0" relativeHeight="251667456" behindDoc="0" locked="0" layoutInCell="0" allowOverlap="1">
                <wp:simplePos x="0" y="0"/>
                <wp:positionH relativeFrom="column">
                  <wp:posOffset>5857875</wp:posOffset>
                </wp:positionH>
                <wp:positionV relativeFrom="paragraph">
                  <wp:posOffset>-1905</wp:posOffset>
                </wp:positionV>
                <wp:extent cx="914400" cy="365760"/>
                <wp:effectExtent l="0" t="0" r="0" b="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280" w:rsidRDefault="00AA3280">
                            <w:pPr>
                              <w:jc w:val="center"/>
                              <w:rPr>
                                <w:b/>
                              </w:rPr>
                            </w:pPr>
                            <w:r>
                              <w:rPr>
                                <w:rFonts w:ascii="Arial" w:hAnsi="Arial"/>
                                <w:b/>
                                <w:sz w:val="16"/>
                              </w:rPr>
                              <w:t>Mi mars-mi Avril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8" style="position:absolute;left:0;text-align:left;margin-left:461.25pt;margin-top:-.15pt;width:1in;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" o:allowincell="f" stroked="f">
                <v:fill opacity="32896f"/>
                <v:textbox>
                  <w:txbxContent>
                    <w:p w:rsidR="00AA3280" w:rsidRDefault="00AA3280">
                      <w:pPr>
                        <w:jc w:val="center"/>
                        <w:rPr>
                          <w:b/>
                        </w:rPr>
                      </w:pPr>
                      <w:r>
                        <w:rPr>
                          <w:rFonts w:ascii="Arial" w:hAnsi="Arial"/>
                          <w:b/>
                          <w:sz w:val="16"/>
                        </w:rPr>
                        <w:t>Mi mars-mi Avril</w:t>
                      </w:r>
                    </w:p>
                  </w:txbxContent>
                </v:textbox>
              </v:rect>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111125</wp:posOffset>
                </wp:positionV>
                <wp:extent cx="1371600" cy="1028700"/>
                <wp:effectExtent l="0" t="0" r="19050" b="19050"/>
                <wp:wrapNone/>
                <wp:docPr id="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ellipse">
                          <a:avLst/>
                        </a:prstGeom>
                        <a:solidFill>
                          <a:srgbClr val="FFFFFF"/>
                        </a:solidFill>
                        <a:ln w="9525">
                          <a:solidFill>
                            <a:srgbClr val="000000"/>
                          </a:solidFill>
                          <a:round/>
                          <a:headEnd/>
                          <a:tailEnd/>
                        </a:ln>
                      </wps:spPr>
                      <wps:txbx>
                        <w:txbxContent>
                          <w:p w:rsidR="00AA3280" w:rsidRDefault="00AA3280" w:rsidP="00585883">
                            <w:pPr>
                              <w:pStyle w:val="Textedebulles"/>
                              <w:jc w:val="both"/>
                              <w:rPr>
                                <w:rFonts w:ascii="Arial" w:hAnsi="Arial"/>
                              </w:rPr>
                            </w:pPr>
                            <w:r>
                              <w:rPr>
                                <w:rFonts w:ascii="Arial" w:hAnsi="Arial"/>
                              </w:rPr>
                              <w:t xml:space="preserve">En concertation entre porteurs de projet et coordonnateur </w:t>
                            </w:r>
                          </w:p>
                          <w:p w:rsidR="00AA3280" w:rsidRDefault="00AA3280" w:rsidP="00585883">
                            <w:pPr>
                              <w:pStyle w:val="Textedebulles"/>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39" style="position:absolute;left:0;text-align:left;margin-left:198pt;margin-top:8.75pt;width:10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">
                <v:textbox>
                  <w:txbxContent>
                    <w:p w:rsidR="00AA3280" w:rsidRDefault="00AA3280" w:rsidP="00585883">
                      <w:pPr>
                        <w:pStyle w:val="Textedebulles"/>
                        <w:jc w:val="both"/>
                        <w:rPr>
                          <w:rFonts w:ascii="Arial" w:hAnsi="Arial"/>
                        </w:rPr>
                      </w:pPr>
                      <w:r>
                        <w:rPr>
                          <w:rFonts w:ascii="Arial" w:hAnsi="Arial"/>
                        </w:rPr>
                        <w:t xml:space="preserve">En concertation entre porteurs de projet et coordonnateur </w:t>
                      </w:r>
                    </w:p>
                    <w:p w:rsidR="00AA3280" w:rsidRDefault="00AA3280" w:rsidP="00585883">
                      <w:pPr>
                        <w:pStyle w:val="Textedebulles"/>
                        <w:jc w:val="both"/>
                        <w:rPr>
                          <w:rFonts w:ascii="Arial" w:hAnsi="Arial"/>
                        </w:rPr>
                      </w:pPr>
                    </w:p>
                  </w:txbxContent>
                </v:textbox>
              </v:oval>
            </w:pict>
          </mc:Fallback>
        </mc:AlternateContent>
      </w: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111125</wp:posOffset>
                </wp:positionV>
                <wp:extent cx="1714500" cy="571500"/>
                <wp:effectExtent l="0" t="0" r="19050" b="19050"/>
                <wp:wrapNone/>
                <wp:docPr id="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ellipse">
                          <a:avLst/>
                        </a:prstGeom>
                        <a:solidFill>
                          <a:srgbClr val="FFFFFF"/>
                        </a:solidFill>
                        <a:ln w="9525">
                          <a:solidFill>
                            <a:srgbClr val="000000"/>
                          </a:solidFill>
                          <a:round/>
                          <a:headEnd/>
                          <a:tailEnd/>
                        </a:ln>
                      </wps:spPr>
                      <wps:txbx>
                        <w:txbxContent>
                          <w:p w:rsidR="00AA3280" w:rsidRDefault="00AA3280" w:rsidP="00990E8A">
                            <w:pPr>
                              <w:pStyle w:val="Textedebulles"/>
                              <w:jc w:val="center"/>
                              <w:rPr>
                                <w:rFonts w:ascii="Arial" w:hAnsi="Arial"/>
                              </w:rPr>
                            </w:pPr>
                            <w:r>
                              <w:rPr>
                                <w:rFonts w:ascii="Arial" w:hAnsi="Arial"/>
                              </w:rPr>
                              <w:t>Coordonnateurs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40" style="position:absolute;left:0;text-align:left;margin-left:486pt;margin-top:8.75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">
                <v:textbox>
                  <w:txbxContent>
                    <w:p w:rsidR="00AA3280" w:rsidRDefault="00AA3280" w:rsidP="00990E8A">
                      <w:pPr>
                        <w:pStyle w:val="Textedebulles"/>
                        <w:jc w:val="center"/>
                        <w:rPr>
                          <w:rFonts w:ascii="Arial" w:hAnsi="Arial"/>
                        </w:rPr>
                      </w:pPr>
                      <w:r>
                        <w:rPr>
                          <w:rFonts w:ascii="Arial" w:hAnsi="Arial"/>
                        </w:rPr>
                        <w:t>Coordonnateurs</w:t>
                      </w:r>
                    </w:p>
                  </w:txbxContent>
                </v:textbox>
              </v:oval>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column">
                  <wp:posOffset>4029075</wp:posOffset>
                </wp:positionH>
                <wp:positionV relativeFrom="paragraph">
                  <wp:posOffset>102235</wp:posOffset>
                </wp:positionV>
                <wp:extent cx="1828800" cy="608330"/>
                <wp:effectExtent l="0" t="0" r="19050" b="20320"/>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8330"/>
                        </a:xfrm>
                        <a:prstGeom prst="roundRect">
                          <a:avLst>
                            <a:gd name="adj" fmla="val 16667"/>
                          </a:avLst>
                        </a:prstGeom>
                        <a:solidFill>
                          <a:srgbClr val="FFFFFF"/>
                        </a:solidFill>
                        <a:ln w="9525">
                          <a:solidFill>
                            <a:srgbClr val="000000"/>
                          </a:solidFill>
                          <a:round/>
                          <a:headEnd/>
                          <a:tailEnd/>
                        </a:ln>
                      </wps:spPr>
                      <wps:txbx>
                        <w:txbxContent>
                          <w:p w:rsidR="00AA3280" w:rsidRDefault="00AA3280" w:rsidP="00990E8A">
                            <w:pPr>
                              <w:pStyle w:val="Textedebulles"/>
                              <w:jc w:val="center"/>
                              <w:rPr>
                                <w:rFonts w:ascii="Arial" w:hAnsi="Arial"/>
                                <w:highlight w:val="red"/>
                              </w:rPr>
                            </w:pPr>
                            <w:r>
                              <w:rPr>
                                <w:rFonts w:ascii="Arial" w:hAnsi="Arial"/>
                              </w:rPr>
                              <w:t>Porteurs de projet (avec info périodique au coordonnateur + la coordonnatrice des GRR)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41" style="position:absolute;left:0;text-align:left;margin-left:317.25pt;margin-top:8.05pt;width:2in;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" o:allowincell="f">
                <v:textbox>
                  <w:txbxContent>
                    <w:p w:rsidR="00AA3280" w:rsidRDefault="00AA3280" w:rsidP="00990E8A">
                      <w:pPr>
                        <w:pStyle w:val="Textedebulles"/>
                        <w:jc w:val="center"/>
                        <w:rPr>
                          <w:rFonts w:ascii="Arial" w:hAnsi="Arial"/>
                          <w:highlight w:val="red"/>
                        </w:rPr>
                      </w:pPr>
                      <w:r>
                        <w:rPr>
                          <w:rFonts w:ascii="Arial" w:hAnsi="Arial"/>
                        </w:rPr>
                        <w:t>Porteurs de projet (avec info périodique au coordonnateur + la coordonnatrice des GRR)</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1651635</wp:posOffset>
                </wp:positionH>
                <wp:positionV relativeFrom="paragraph">
                  <wp:posOffset>42545</wp:posOffset>
                </wp:positionV>
                <wp:extent cx="731520" cy="1097280"/>
                <wp:effectExtent l="0" t="0" r="11430" b="2667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97280"/>
                        </a:xfrm>
                        <a:prstGeom prst="roundRect">
                          <a:avLst>
                            <a:gd name="adj" fmla="val 16667"/>
                          </a:avLst>
                        </a:prstGeom>
                        <a:solidFill>
                          <a:srgbClr val="FFFFFF"/>
                        </a:solidFill>
                        <a:ln w="9525">
                          <a:solidFill>
                            <a:srgbClr val="000000"/>
                          </a:solidFill>
                          <a:round/>
                          <a:headEnd/>
                          <a:tailEnd/>
                        </a:ln>
                      </wps:spPr>
                      <wps:txbx>
                        <w:txbxContent>
                          <w:p w:rsidR="00AA3280" w:rsidRDefault="00AA3280">
                            <w:pPr>
                              <w:pStyle w:val="Textedebulles"/>
                              <w:jc w:val="center"/>
                              <w:rPr>
                                <w:rFonts w:ascii="Arial" w:hAnsi="Arial"/>
                              </w:rPr>
                            </w:pPr>
                            <w:r>
                              <w:rPr>
                                <w:rFonts w:ascii="Arial" w:hAnsi="Arial"/>
                              </w:rPr>
                              <w:t>Porteurs de projet (voir date limite auprès du coordonnateur)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2" style="position:absolute;left:0;text-align:left;margin-left:130.05pt;margin-top:3.35pt;width:57.6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" o:allowincell="f">
                <v:textbox>
                  <w:txbxContent>
                    <w:p w:rsidR="00AA3280" w:rsidRDefault="00AA3280">
                      <w:pPr>
                        <w:pStyle w:val="Textedebulles"/>
                        <w:jc w:val="center"/>
                        <w:rPr>
                          <w:rFonts w:ascii="Arial" w:hAnsi="Arial"/>
                        </w:rPr>
                      </w:pPr>
                      <w:r>
                        <w:rPr>
                          <w:rFonts w:ascii="Arial" w:hAnsi="Arial"/>
                        </w:rPr>
                        <w:t>Porteurs de projet (voir date limite auprès du coordonnateur)</w:t>
                      </w:r>
                    </w:p>
                  </w:txbxContent>
                </v:textbox>
              </v:roundrect>
            </w:pict>
          </mc:Fallback>
        </mc:AlternateContent>
      </w:r>
    </w:p>
    <w:p w:rsidR="002C5972" w:rsidRDefault="00FF6B85">
      <w:pPr>
        <w:pStyle w:val="Retraitcorpsdetexte2"/>
        <w:ind w:left="0"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0" allowOverlap="1">
                <wp:simplePos x="0" y="0"/>
                <wp:positionH relativeFrom="column">
                  <wp:posOffset>97155</wp:posOffset>
                </wp:positionH>
                <wp:positionV relativeFrom="paragraph">
                  <wp:posOffset>64770</wp:posOffset>
                </wp:positionV>
                <wp:extent cx="1554480" cy="548640"/>
                <wp:effectExtent l="0" t="0" r="26670" b="22860"/>
                <wp:wrapNone/>
                <wp:docPr id="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ellipse">
                          <a:avLst/>
                        </a:prstGeom>
                        <a:solidFill>
                          <a:srgbClr val="FFFFFF"/>
                        </a:solidFill>
                        <a:ln w="9525">
                          <a:solidFill>
                            <a:srgbClr val="000000"/>
                          </a:solidFill>
                          <a:round/>
                          <a:headEnd/>
                          <a:tailEnd/>
                        </a:ln>
                      </wps:spPr>
                      <wps:txbx>
                        <w:txbxContent>
                          <w:p w:rsidR="00AA3280" w:rsidRDefault="00AA3280">
                            <w:pPr>
                              <w:jc w:val="center"/>
                              <w:rPr>
                                <w:rFonts w:ascii="Arial" w:hAnsi="Arial"/>
                                <w:sz w:val="16"/>
                              </w:rPr>
                            </w:pPr>
                            <w:r>
                              <w:rPr>
                                <w:rFonts w:ascii="Arial" w:hAnsi="Arial"/>
                                <w:sz w:val="16"/>
                              </w:rPr>
                              <w:t>Coordonnateur + comité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43" style="position:absolute;left:0;text-align:left;margin-left:7.65pt;margin-top:5.1pt;width:122.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" o:allowincell="f">
                <v:textbox>
                  <w:txbxContent>
                    <w:p w:rsidR="00AA3280" w:rsidRDefault="00AA3280">
                      <w:pPr>
                        <w:jc w:val="center"/>
                        <w:rPr>
                          <w:rFonts w:ascii="Arial" w:hAnsi="Arial"/>
                          <w:sz w:val="16"/>
                        </w:rPr>
                      </w:pPr>
                      <w:r>
                        <w:rPr>
                          <w:rFonts w:ascii="Arial" w:hAnsi="Arial"/>
                          <w:sz w:val="16"/>
                        </w:rPr>
                        <w:t>Coordonnateur + comité scientifique</w:t>
                      </w:r>
                    </w:p>
                  </w:txbxContent>
                </v:textbox>
              </v:oval>
            </w:pict>
          </mc:Fallback>
        </mc:AlternateContent>
      </w:r>
    </w:p>
    <w:p w:rsidR="002C5972" w:rsidRDefault="002C5972">
      <w:pPr>
        <w:jc w:val="both"/>
        <w:rPr>
          <w:color w:val="FF0000"/>
        </w:rPr>
      </w:pPr>
    </w:p>
    <w:p w:rsidR="002C5972" w:rsidRDefault="002C5972">
      <w:pPr>
        <w:pStyle w:val="Retraitcorpsdetexte3"/>
        <w:ind w:left="0"/>
        <w:rPr>
          <w:sz w:val="24"/>
          <w:u w:val="single"/>
        </w:rPr>
      </w:pPr>
    </w:p>
    <w:p w:rsidR="002C5972" w:rsidRDefault="002C5972">
      <w:pPr>
        <w:jc w:val="both"/>
        <w:rPr>
          <w:rFonts w:ascii="Arial" w:hAnsi="Arial"/>
        </w:rPr>
      </w:pPr>
    </w:p>
    <w:p w:rsidR="002C5972" w:rsidRDefault="002C5972">
      <w:pPr>
        <w:jc w:val="both"/>
        <w:rPr>
          <w:rFonts w:ascii="Arial" w:hAnsi="Arial"/>
        </w:rPr>
      </w:pPr>
    </w:p>
    <w:p w:rsidR="002C5972" w:rsidRDefault="002C5972">
      <w:pPr>
        <w:jc w:val="both"/>
        <w:rPr>
          <w:rFonts w:ascii="Arial" w:hAnsi="Arial"/>
        </w:rPr>
        <w:sectPr w:rsidR="002C5972">
          <w:type w:val="oddPage"/>
          <w:pgSz w:w="16840" w:h="11907" w:orient="landscape" w:code="9"/>
          <w:pgMar w:top="1021" w:right="680" w:bottom="964" w:left="567" w:header="720" w:footer="720" w:gutter="0"/>
          <w:cols w:space="708"/>
          <w:docGrid w:linePitch="360"/>
        </w:sectPr>
      </w:pPr>
    </w:p>
    <w:p w:rsidR="002C5972" w:rsidRDefault="002C5972">
      <w:pPr>
        <w:jc w:val="both"/>
        <w:rPr>
          <w:rFonts w:ascii="Arial" w:hAnsi="Arial"/>
          <w:sz w:val="22"/>
        </w:rPr>
      </w:pPr>
    </w:p>
    <w:p w:rsidR="002C5972" w:rsidRDefault="002C5972">
      <w:pPr>
        <w:ind w:left="-540"/>
        <w:jc w:val="both"/>
        <w:rPr>
          <w:rFonts w:ascii="Arial" w:hAnsi="Arial"/>
          <w:b/>
          <w:sz w:val="22"/>
          <w:u w:val="single"/>
        </w:rPr>
      </w:pPr>
      <w:r>
        <w:rPr>
          <w:rFonts w:ascii="Arial" w:hAnsi="Arial"/>
          <w:sz w:val="22"/>
        </w:rPr>
        <w:tab/>
      </w:r>
      <w:r>
        <w:rPr>
          <w:rFonts w:ascii="Arial" w:hAnsi="Arial"/>
          <w:b/>
          <w:sz w:val="22"/>
          <w:u w:val="single"/>
        </w:rPr>
        <w:t>Avertissements :</w:t>
      </w:r>
    </w:p>
    <w:p w:rsidR="002C5972" w:rsidRDefault="002C5972" w:rsidP="00586FBE">
      <w:pPr>
        <w:numPr>
          <w:ilvl w:val="0"/>
          <w:numId w:val="6"/>
        </w:numPr>
        <w:jc w:val="both"/>
        <w:rPr>
          <w:rFonts w:ascii="Arial" w:hAnsi="Arial"/>
          <w:sz w:val="22"/>
        </w:rPr>
      </w:pPr>
      <w:r>
        <w:rPr>
          <w:rFonts w:ascii="Arial" w:hAnsi="Arial"/>
          <w:sz w:val="22"/>
        </w:rPr>
        <w:t>les fichiers excel (renseignements financiers et annexes financières pour l’aide de l’Etat) comportent des formules de calcul</w:t>
      </w:r>
      <w:r w:rsidR="00586FBE">
        <w:rPr>
          <w:rFonts w:ascii="Arial" w:hAnsi="Arial"/>
          <w:sz w:val="22"/>
        </w:rPr>
        <w:t xml:space="preserve"> et sont protégés,</w:t>
      </w:r>
    </w:p>
    <w:p w:rsidR="002C5972" w:rsidRDefault="002C5972">
      <w:pPr>
        <w:jc w:val="both"/>
        <w:rPr>
          <w:rFonts w:ascii="Arial" w:hAnsi="Arial"/>
          <w:sz w:val="22"/>
        </w:rPr>
      </w:pPr>
    </w:p>
    <w:p w:rsidR="002C5972" w:rsidRDefault="002C5972" w:rsidP="00586FBE">
      <w:pPr>
        <w:numPr>
          <w:ilvl w:val="0"/>
          <w:numId w:val="6"/>
        </w:numPr>
        <w:jc w:val="both"/>
        <w:rPr>
          <w:rFonts w:ascii="Arial" w:hAnsi="Arial"/>
          <w:sz w:val="22"/>
        </w:rPr>
      </w:pPr>
      <w:r>
        <w:rPr>
          <w:rFonts w:ascii="Arial" w:hAnsi="Arial"/>
          <w:sz w:val="22"/>
          <w:u w:val="single"/>
        </w:rPr>
        <w:t>Pour les aides de l’Etat</w:t>
      </w:r>
      <w:r>
        <w:rPr>
          <w:rFonts w:ascii="Arial" w:hAnsi="Arial"/>
          <w:sz w:val="22"/>
        </w:rPr>
        <w:t xml:space="preserve">, compte tenu des diverses sources de crédit (Etat </w:t>
      </w:r>
      <w:r w:rsidR="00586FBE">
        <w:rPr>
          <w:rFonts w:ascii="Arial" w:hAnsi="Arial"/>
          <w:sz w:val="22"/>
        </w:rPr>
        <w:t xml:space="preserve">BOP </w:t>
      </w:r>
      <w:r>
        <w:rPr>
          <w:rFonts w:ascii="Arial" w:hAnsi="Arial"/>
          <w:sz w:val="22"/>
        </w:rPr>
        <w:t xml:space="preserve">172, 150, Région, etc…) aux contraintes diverses, il convient d’élaborer </w:t>
      </w:r>
      <w:r>
        <w:rPr>
          <w:rFonts w:ascii="Arial" w:hAnsi="Arial"/>
          <w:sz w:val="22"/>
          <w:u w:val="single"/>
        </w:rPr>
        <w:t>un jeu de fiches financières par partenaire par réseau,</w:t>
      </w:r>
      <w:r>
        <w:rPr>
          <w:rFonts w:ascii="Arial" w:hAnsi="Arial"/>
          <w:sz w:val="22"/>
        </w:rPr>
        <w:t xml:space="preserve"> et </w:t>
      </w:r>
      <w:r>
        <w:rPr>
          <w:rFonts w:ascii="Arial" w:hAnsi="Arial"/>
          <w:sz w:val="22"/>
          <w:u w:val="single"/>
        </w:rPr>
        <w:t>ciblées par source de crédit</w:t>
      </w:r>
      <w:r>
        <w:rPr>
          <w:rFonts w:ascii="Arial" w:hAnsi="Arial"/>
          <w:sz w:val="22"/>
        </w:rPr>
        <w:t xml:space="preserve"> (une fiche </w:t>
      </w:r>
      <w:r w:rsidR="00586FBE">
        <w:rPr>
          <w:rFonts w:ascii="Arial" w:hAnsi="Arial"/>
          <w:sz w:val="22"/>
        </w:rPr>
        <w:t xml:space="preserve">BOP </w:t>
      </w:r>
      <w:r>
        <w:rPr>
          <w:rFonts w:ascii="Arial" w:hAnsi="Arial"/>
          <w:sz w:val="22"/>
        </w:rPr>
        <w:t xml:space="preserve">172, une fiche </w:t>
      </w:r>
      <w:r w:rsidR="00586FBE">
        <w:rPr>
          <w:rFonts w:ascii="Arial" w:hAnsi="Arial"/>
          <w:sz w:val="22"/>
        </w:rPr>
        <w:t xml:space="preserve">BOP </w:t>
      </w:r>
      <w:r>
        <w:rPr>
          <w:rFonts w:ascii="Arial" w:hAnsi="Arial"/>
          <w:sz w:val="22"/>
        </w:rPr>
        <w:t>150 le cas échéant, etc…)</w:t>
      </w:r>
    </w:p>
    <w:p w:rsidR="002C5972" w:rsidRDefault="002C5972">
      <w:pPr>
        <w:jc w:val="both"/>
        <w:rPr>
          <w:rFonts w:ascii="Arial" w:hAnsi="Arial"/>
          <w:color w:val="FF0000"/>
          <w:sz w:val="22"/>
        </w:rPr>
      </w:pPr>
      <w:r>
        <w:rPr>
          <w:rFonts w:ascii="Arial" w:hAnsi="Arial"/>
          <w:sz w:val="22"/>
        </w:rPr>
        <w:t>En outre, le DRRT rappelle que les subventions du BOP 150 ne peuvent porter que sur l’équipement scientifique des établissements d’enseignement supérieur</w:t>
      </w:r>
      <w:r w:rsidR="00586FBE">
        <w:rPr>
          <w:rFonts w:ascii="Arial" w:hAnsi="Arial"/>
          <w:color w:val="FF0000"/>
          <w:sz w:val="22"/>
        </w:rPr>
        <w:t>,</w:t>
      </w:r>
    </w:p>
    <w:p w:rsidR="002C5972" w:rsidRDefault="002C5972">
      <w:pPr>
        <w:jc w:val="both"/>
        <w:rPr>
          <w:rFonts w:ascii="Arial" w:hAnsi="Arial"/>
          <w:color w:val="FF0000"/>
          <w:sz w:val="22"/>
        </w:rPr>
      </w:pPr>
    </w:p>
    <w:p w:rsidR="002C5972" w:rsidRDefault="002C5972">
      <w:pPr>
        <w:numPr>
          <w:ilvl w:val="0"/>
          <w:numId w:val="6"/>
        </w:numPr>
        <w:jc w:val="both"/>
        <w:rPr>
          <w:rFonts w:ascii="Arial" w:hAnsi="Arial"/>
          <w:sz w:val="22"/>
        </w:rPr>
      </w:pPr>
      <w:r>
        <w:rPr>
          <w:rFonts w:ascii="Arial" w:hAnsi="Arial"/>
          <w:sz w:val="22"/>
        </w:rPr>
        <w:t xml:space="preserve">Pour les bénéficiaires publics, les dossiers doivent à ce stade, et préalablement à tout dépôt, être transmis, à l’Etablissement de tutelle, seul habilité à valider et signer la demande de subvention </w:t>
      </w:r>
      <w:r w:rsidR="00586FBE">
        <w:rPr>
          <w:rFonts w:ascii="Arial" w:hAnsi="Arial"/>
          <w:sz w:val="22"/>
        </w:rPr>
        <w:t>,</w:t>
      </w:r>
    </w:p>
    <w:p w:rsidR="002C5972" w:rsidRDefault="002C5972">
      <w:pPr>
        <w:ind w:left="567"/>
        <w:jc w:val="both"/>
        <w:rPr>
          <w:rFonts w:ascii="Arial" w:hAnsi="Arial"/>
          <w:sz w:val="22"/>
        </w:rPr>
      </w:pPr>
    </w:p>
    <w:p w:rsidR="002C5972" w:rsidRDefault="002C5972" w:rsidP="00586FBE">
      <w:pPr>
        <w:numPr>
          <w:ilvl w:val="0"/>
          <w:numId w:val="6"/>
        </w:numPr>
        <w:jc w:val="both"/>
        <w:rPr>
          <w:rFonts w:ascii="Arial" w:hAnsi="Arial"/>
          <w:b/>
          <w:sz w:val="22"/>
          <w:u w:val="single"/>
        </w:rPr>
      </w:pPr>
      <w:r>
        <w:rPr>
          <w:rFonts w:ascii="Arial" w:hAnsi="Arial"/>
          <w:sz w:val="22"/>
        </w:rPr>
        <w:t xml:space="preserve">Les dossiers doivent être déposés, regroupés par Réseau, y compris les demandes des structures de transfert, </w:t>
      </w:r>
      <w:r>
        <w:rPr>
          <w:rFonts w:ascii="Arial" w:hAnsi="Arial"/>
          <w:b/>
          <w:sz w:val="22"/>
        </w:rPr>
        <w:t>en</w:t>
      </w:r>
      <w:r>
        <w:rPr>
          <w:rFonts w:ascii="Arial" w:hAnsi="Arial"/>
          <w:b/>
          <w:sz w:val="22"/>
          <w:u w:val="single"/>
        </w:rPr>
        <w:t xml:space="preserve"> trois (3) exemplaires papier à la DRRT,</w:t>
      </w:r>
      <w:r>
        <w:rPr>
          <w:rFonts w:ascii="Arial" w:hAnsi="Arial"/>
          <w:sz w:val="22"/>
          <w:u w:val="single"/>
        </w:rPr>
        <w:t xml:space="preserve"> </w:t>
      </w:r>
      <w:r>
        <w:rPr>
          <w:rFonts w:ascii="Arial" w:hAnsi="Arial"/>
          <w:b/>
          <w:sz w:val="22"/>
          <w:u w:val="single"/>
        </w:rPr>
        <w:t>directement</w:t>
      </w:r>
      <w:r>
        <w:rPr>
          <w:rFonts w:ascii="Arial" w:hAnsi="Arial"/>
          <w:sz w:val="22"/>
          <w:u w:val="single"/>
        </w:rPr>
        <w:t xml:space="preserve"> </w:t>
      </w:r>
      <w:r w:rsidR="00586FBE">
        <w:rPr>
          <w:rFonts w:ascii="Arial" w:hAnsi="Arial"/>
          <w:b/>
          <w:sz w:val="22"/>
          <w:u w:val="single"/>
        </w:rPr>
        <w:t>par la coordonnatrice des GRR,</w:t>
      </w:r>
    </w:p>
    <w:p w:rsidR="002C5972" w:rsidRDefault="002C5972">
      <w:pPr>
        <w:jc w:val="both"/>
        <w:rPr>
          <w:rFonts w:ascii="Arial" w:hAnsi="Arial"/>
          <w:sz w:val="22"/>
        </w:rPr>
      </w:pPr>
    </w:p>
    <w:p w:rsidR="002C5972" w:rsidRDefault="002C5972" w:rsidP="005851A0">
      <w:pPr>
        <w:numPr>
          <w:ilvl w:val="0"/>
          <w:numId w:val="6"/>
        </w:numPr>
        <w:jc w:val="both"/>
        <w:rPr>
          <w:rFonts w:ascii="Arial" w:hAnsi="Arial"/>
          <w:color w:val="FF0000"/>
          <w:sz w:val="22"/>
          <w:u w:val="single"/>
        </w:rPr>
      </w:pPr>
      <w:r>
        <w:rPr>
          <w:rFonts w:ascii="Arial" w:hAnsi="Arial"/>
          <w:b/>
          <w:sz w:val="22"/>
        </w:rPr>
        <w:t>Dans tous les cas</w:t>
      </w:r>
      <w:r>
        <w:rPr>
          <w:rFonts w:ascii="Arial" w:hAnsi="Arial"/>
          <w:sz w:val="22"/>
        </w:rPr>
        <w:t xml:space="preserve">, ces envois devront être doublés par une </w:t>
      </w:r>
      <w:r>
        <w:rPr>
          <w:rFonts w:ascii="Arial" w:hAnsi="Arial"/>
          <w:b/>
          <w:sz w:val="22"/>
          <w:u w:val="single"/>
        </w:rPr>
        <w:t>transmission de dossier électronique</w:t>
      </w:r>
      <w:r>
        <w:rPr>
          <w:rFonts w:ascii="Arial" w:hAnsi="Arial"/>
          <w:sz w:val="22"/>
          <w:u w:val="single"/>
        </w:rPr>
        <w:t xml:space="preserve"> directement à la DRRT par la</w:t>
      </w:r>
      <w:r w:rsidR="005851A0">
        <w:rPr>
          <w:rFonts w:ascii="Arial" w:hAnsi="Arial"/>
          <w:sz w:val="22"/>
          <w:u w:val="single"/>
        </w:rPr>
        <w:t xml:space="preserve"> </w:t>
      </w:r>
      <w:r w:rsidR="005851A0">
        <w:rPr>
          <w:rFonts w:ascii="Arial" w:hAnsi="Arial"/>
          <w:b/>
          <w:sz w:val="22"/>
          <w:u w:val="single"/>
        </w:rPr>
        <w:t>coordonnatrice des GRR,</w:t>
      </w:r>
    </w:p>
    <w:p w:rsidR="002C5972" w:rsidRDefault="002C5972">
      <w:pPr>
        <w:jc w:val="both"/>
        <w:rPr>
          <w:rFonts w:ascii="Arial" w:hAnsi="Arial"/>
          <w:sz w:val="22"/>
        </w:rPr>
      </w:pPr>
    </w:p>
    <w:p w:rsidR="002C5972" w:rsidRDefault="002C5972">
      <w:pPr>
        <w:jc w:val="both"/>
        <w:rPr>
          <w:rFonts w:ascii="Arial" w:hAnsi="Arial"/>
          <w:sz w:val="22"/>
        </w:rPr>
      </w:pPr>
    </w:p>
    <w:p w:rsidR="002C5972" w:rsidRDefault="002C5972">
      <w:pPr>
        <w:jc w:val="both"/>
        <w:rPr>
          <w:rFonts w:ascii="Arial" w:hAnsi="Arial"/>
          <w:sz w:val="22"/>
        </w:rPr>
      </w:pPr>
    </w:p>
    <w:p w:rsidR="002C5972" w:rsidRDefault="002C5972">
      <w:pPr>
        <w:pStyle w:val="Titre2"/>
        <w:numPr>
          <w:ilvl w:val="0"/>
          <w:numId w:val="11"/>
        </w:numPr>
        <w:rPr>
          <w:sz w:val="22"/>
        </w:rPr>
      </w:pPr>
      <w:bookmarkStart w:id="36" w:name="_Toc218412677"/>
      <w:bookmarkStart w:id="37" w:name="_Toc218412866"/>
      <w:bookmarkStart w:id="38" w:name="_Toc244423201"/>
      <w:r>
        <w:rPr>
          <w:sz w:val="22"/>
        </w:rPr>
        <w:t>Dépenses éligibles :</w:t>
      </w:r>
      <w:bookmarkEnd w:id="36"/>
      <w:bookmarkEnd w:id="37"/>
      <w:bookmarkEnd w:id="38"/>
    </w:p>
    <w:p w:rsidR="002C5972" w:rsidRDefault="002C5972">
      <w:pPr>
        <w:jc w:val="both"/>
        <w:rPr>
          <w:rFonts w:ascii="Arial" w:hAnsi="Arial"/>
          <w:sz w:val="22"/>
        </w:rPr>
      </w:pPr>
    </w:p>
    <w:p w:rsidR="00F40CB2" w:rsidRDefault="00F40CB2" w:rsidP="00F40CB2">
      <w:pPr>
        <w:pStyle w:val="Pieddepage"/>
        <w:tabs>
          <w:tab w:val="clear" w:pos="9072"/>
        </w:tabs>
        <w:spacing w:after="80"/>
        <w:rPr>
          <w:rFonts w:ascii="Arial" w:hAnsi="Arial"/>
          <w:sz w:val="22"/>
        </w:rPr>
      </w:pPr>
      <w:r>
        <w:rPr>
          <w:rFonts w:ascii="Arial" w:hAnsi="Arial"/>
          <w:sz w:val="22"/>
          <w:u w:val="single"/>
        </w:rPr>
        <w:t>SONT ELIGIBLES, les dépenses supplémentaires</w:t>
      </w:r>
      <w:r>
        <w:rPr>
          <w:rStyle w:val="Appelnotedebasdep"/>
          <w:rFonts w:ascii="Arial" w:hAnsi="Arial"/>
          <w:b/>
          <w:sz w:val="22"/>
          <w:u w:val="single"/>
        </w:rPr>
        <w:footnoteReference w:id="1"/>
      </w:r>
      <w:r>
        <w:rPr>
          <w:rFonts w:ascii="Arial" w:hAnsi="Arial"/>
          <w:sz w:val="22"/>
          <w:u w:val="single"/>
        </w:rPr>
        <w:t xml:space="preserve"> suivantes :</w:t>
      </w:r>
    </w:p>
    <w:p w:rsidR="002C5972" w:rsidRDefault="002C5972">
      <w:pPr>
        <w:jc w:val="both"/>
        <w:rPr>
          <w:rFonts w:ascii="Arial" w:hAnsi="Arial"/>
          <w:b/>
          <w:sz w:val="22"/>
        </w:rPr>
      </w:pPr>
    </w:p>
    <w:p w:rsidR="002C5972" w:rsidRDefault="002C5972" w:rsidP="00F40CB2">
      <w:pPr>
        <w:pStyle w:val="Pieddepage"/>
        <w:numPr>
          <w:ilvl w:val="0"/>
          <w:numId w:val="7"/>
        </w:numPr>
        <w:tabs>
          <w:tab w:val="clear" w:pos="9072"/>
        </w:tabs>
        <w:spacing w:after="80"/>
        <w:rPr>
          <w:rFonts w:ascii="Arial" w:hAnsi="Arial"/>
          <w:sz w:val="22"/>
        </w:rPr>
      </w:pPr>
      <w:r>
        <w:rPr>
          <w:rFonts w:ascii="Arial" w:hAnsi="Arial"/>
          <w:b/>
          <w:sz w:val="22"/>
        </w:rPr>
        <w:t>pour la réalisation de projets de recherche et de transfert de technologie des GRR</w:t>
      </w:r>
    </w:p>
    <w:p w:rsidR="002C5972" w:rsidRDefault="002C5972">
      <w:pPr>
        <w:pStyle w:val="Pieddepage"/>
        <w:numPr>
          <w:ilvl w:val="0"/>
          <w:numId w:val="8"/>
        </w:numPr>
        <w:tabs>
          <w:tab w:val="clear" w:pos="9072"/>
        </w:tabs>
        <w:spacing w:after="80"/>
        <w:rPr>
          <w:rFonts w:ascii="Arial" w:hAnsi="Arial"/>
          <w:sz w:val="22"/>
        </w:rPr>
      </w:pPr>
      <w:r>
        <w:rPr>
          <w:rFonts w:ascii="Arial" w:hAnsi="Arial"/>
          <w:sz w:val="22"/>
        </w:rPr>
        <w:t>Equipement (coût unitaire supérieur à 4 000 €)</w:t>
      </w:r>
      <w:r>
        <w:rPr>
          <w:rFonts w:ascii="Arial" w:hAnsi="Arial"/>
          <w:sz w:val="22"/>
        </w:rPr>
        <w:tab/>
      </w:r>
      <w:r>
        <w:rPr>
          <w:rFonts w:ascii="Arial" w:hAnsi="Arial"/>
          <w:sz w:val="22"/>
        </w:rPr>
        <w:tab/>
      </w:r>
    </w:p>
    <w:p w:rsidR="002C5972" w:rsidRDefault="00E464B1" w:rsidP="00E464B1">
      <w:pPr>
        <w:pStyle w:val="Pieddepage"/>
        <w:numPr>
          <w:ilvl w:val="0"/>
          <w:numId w:val="8"/>
        </w:numPr>
        <w:tabs>
          <w:tab w:val="clear" w:pos="9072"/>
        </w:tabs>
        <w:spacing w:after="80"/>
        <w:rPr>
          <w:rFonts w:ascii="Arial" w:hAnsi="Arial"/>
          <w:sz w:val="22"/>
        </w:rPr>
      </w:pPr>
      <w:r>
        <w:rPr>
          <w:rFonts w:ascii="Arial" w:hAnsi="Arial"/>
          <w:sz w:val="22"/>
        </w:rPr>
        <w:t>Dépenses de personnel concernant les subventions de la Région</w:t>
      </w:r>
    </w:p>
    <w:p w:rsidR="00AE682D" w:rsidRDefault="002C5972" w:rsidP="00AE682D">
      <w:pPr>
        <w:pStyle w:val="Pieddepage"/>
        <w:numPr>
          <w:ilvl w:val="0"/>
          <w:numId w:val="2"/>
        </w:numPr>
        <w:tabs>
          <w:tab w:val="clear" w:pos="9072"/>
        </w:tabs>
        <w:spacing w:after="80"/>
        <w:rPr>
          <w:rFonts w:ascii="Arial" w:hAnsi="Arial"/>
          <w:sz w:val="22"/>
        </w:rPr>
      </w:pPr>
      <w:r>
        <w:rPr>
          <w:rFonts w:ascii="Arial" w:hAnsi="Arial"/>
          <w:sz w:val="22"/>
        </w:rPr>
        <w:t>pour les bénéficiaires publics :</w:t>
      </w:r>
      <w:r w:rsidR="00E464B1">
        <w:rPr>
          <w:rFonts w:ascii="Arial" w:hAnsi="Arial"/>
          <w:sz w:val="22"/>
        </w:rPr>
        <w:t xml:space="preserve"> </w:t>
      </w:r>
      <w:r w:rsidR="00586FBE">
        <w:rPr>
          <w:rFonts w:ascii="Arial" w:hAnsi="Arial"/>
          <w:sz w:val="22"/>
        </w:rPr>
        <w:t>seules des</w:t>
      </w:r>
      <w:r>
        <w:rPr>
          <w:rFonts w:ascii="Arial" w:hAnsi="Arial"/>
          <w:sz w:val="22"/>
        </w:rPr>
        <w:t xml:space="preserve"> dépenses de vacations</w:t>
      </w:r>
      <w:r w:rsidR="00AE682D">
        <w:rPr>
          <w:rFonts w:ascii="Arial" w:hAnsi="Arial"/>
          <w:sz w:val="22"/>
        </w:rPr>
        <w:t xml:space="preserve"> peuvent être admises, à titre exceptionnel et à plusieurs conditions :</w:t>
      </w:r>
    </w:p>
    <w:p w:rsidR="00AE682D" w:rsidRDefault="002C5972" w:rsidP="00AE682D">
      <w:pPr>
        <w:pStyle w:val="Pieddepage"/>
        <w:numPr>
          <w:ilvl w:val="0"/>
          <w:numId w:val="23"/>
        </w:numPr>
        <w:tabs>
          <w:tab w:val="clear" w:pos="0"/>
          <w:tab w:val="clear" w:pos="4536"/>
          <w:tab w:val="clear" w:pos="9072"/>
          <w:tab w:val="num" w:pos="900"/>
          <w:tab w:val="center" w:pos="1080"/>
        </w:tabs>
        <w:spacing w:after="80"/>
        <w:ind w:left="900"/>
        <w:rPr>
          <w:rFonts w:ascii="Arial" w:hAnsi="Arial"/>
          <w:sz w:val="22"/>
        </w:rPr>
      </w:pPr>
      <w:r>
        <w:rPr>
          <w:rFonts w:ascii="Arial" w:hAnsi="Arial"/>
          <w:sz w:val="22"/>
        </w:rPr>
        <w:t xml:space="preserve">en lien direct avec le projet, </w:t>
      </w:r>
    </w:p>
    <w:p w:rsidR="00AE682D" w:rsidRDefault="002C5972" w:rsidP="00AE682D">
      <w:pPr>
        <w:pStyle w:val="Pieddepage"/>
        <w:numPr>
          <w:ilvl w:val="0"/>
          <w:numId w:val="23"/>
        </w:numPr>
        <w:tabs>
          <w:tab w:val="clear" w:pos="0"/>
          <w:tab w:val="clear" w:pos="4536"/>
          <w:tab w:val="clear" w:pos="9072"/>
          <w:tab w:val="num" w:pos="900"/>
          <w:tab w:val="center" w:pos="1080"/>
        </w:tabs>
        <w:spacing w:after="80"/>
        <w:ind w:left="900"/>
        <w:rPr>
          <w:rFonts w:ascii="Arial" w:hAnsi="Arial"/>
          <w:sz w:val="22"/>
        </w:rPr>
      </w:pPr>
      <w:r>
        <w:rPr>
          <w:rFonts w:ascii="Arial" w:hAnsi="Arial"/>
          <w:sz w:val="22"/>
        </w:rPr>
        <w:t xml:space="preserve">au prorata du temps consacré au projet, </w:t>
      </w:r>
      <w:r w:rsidR="00AE682D">
        <w:rPr>
          <w:rFonts w:ascii="Arial" w:hAnsi="Arial"/>
          <w:sz w:val="22"/>
        </w:rPr>
        <w:t>et dans la limite de deux mois par vacataire et par an,</w:t>
      </w:r>
    </w:p>
    <w:p w:rsidR="002C5972" w:rsidRDefault="002C5972" w:rsidP="00AE682D">
      <w:pPr>
        <w:pStyle w:val="Pieddepage"/>
        <w:numPr>
          <w:ilvl w:val="0"/>
          <w:numId w:val="23"/>
        </w:numPr>
        <w:tabs>
          <w:tab w:val="clear" w:pos="0"/>
          <w:tab w:val="clear" w:pos="4536"/>
          <w:tab w:val="clear" w:pos="9072"/>
          <w:tab w:val="num" w:pos="900"/>
          <w:tab w:val="center" w:pos="1080"/>
        </w:tabs>
        <w:spacing w:after="80"/>
        <w:ind w:left="900"/>
        <w:rPr>
          <w:rFonts w:ascii="Arial" w:hAnsi="Arial"/>
          <w:sz w:val="22"/>
        </w:rPr>
      </w:pPr>
      <w:r>
        <w:rPr>
          <w:rFonts w:ascii="Arial" w:hAnsi="Arial"/>
          <w:sz w:val="22"/>
        </w:rPr>
        <w:t>en dehors de tout parcours de formation</w:t>
      </w:r>
      <w:r w:rsidR="00AE682D">
        <w:rPr>
          <w:rFonts w:ascii="Arial" w:hAnsi="Arial"/>
          <w:sz w:val="22"/>
        </w:rPr>
        <w:t xml:space="preserve"> (à l’exclusion des stages, des doctorats et post doctorats</w:t>
      </w:r>
      <w:r>
        <w:rPr>
          <w:rFonts w:ascii="Arial" w:hAnsi="Arial"/>
          <w:sz w:val="22"/>
        </w:rPr>
        <w:t xml:space="preserve">) </w:t>
      </w:r>
    </w:p>
    <w:p w:rsidR="002C5972" w:rsidRDefault="002C5972" w:rsidP="00FC52B2">
      <w:pPr>
        <w:pStyle w:val="Pieddepage"/>
        <w:numPr>
          <w:ilvl w:val="0"/>
          <w:numId w:val="2"/>
        </w:numPr>
        <w:tabs>
          <w:tab w:val="clear" w:pos="9072"/>
        </w:tabs>
        <w:spacing w:after="80"/>
        <w:rPr>
          <w:rFonts w:ascii="Arial" w:hAnsi="Arial"/>
        </w:rPr>
      </w:pPr>
      <w:r>
        <w:rPr>
          <w:rFonts w:ascii="Arial" w:hAnsi="Arial"/>
          <w:sz w:val="22"/>
        </w:rPr>
        <w:t xml:space="preserve"> pour les bénéficiaires privés : salaires</w:t>
      </w:r>
      <w:r>
        <w:rPr>
          <w:rFonts w:ascii="Arial" w:hAnsi="Arial"/>
        </w:rPr>
        <w:t xml:space="preserve"> </w:t>
      </w:r>
      <w:r w:rsidRPr="00AE682D">
        <w:rPr>
          <w:rFonts w:ascii="Arial" w:hAnsi="Arial"/>
          <w:sz w:val="22"/>
        </w:rPr>
        <w:t>au prorata du temps passé pour le projet</w:t>
      </w:r>
      <w:r w:rsidR="000E0F6F">
        <w:rPr>
          <w:rFonts w:ascii="Arial" w:hAnsi="Arial"/>
          <w:sz w:val="22"/>
        </w:rPr>
        <w:t xml:space="preserve"> (à l’exclusion des stages</w:t>
      </w:r>
      <w:r w:rsidR="00FC52B2">
        <w:rPr>
          <w:rFonts w:ascii="Arial" w:hAnsi="Arial"/>
          <w:sz w:val="22"/>
        </w:rPr>
        <w:t xml:space="preserve"> et</w:t>
      </w:r>
      <w:r w:rsidR="000E0F6F">
        <w:rPr>
          <w:rFonts w:ascii="Arial" w:hAnsi="Arial"/>
          <w:sz w:val="22"/>
        </w:rPr>
        <w:t xml:space="preserve"> doctorats)</w:t>
      </w:r>
      <w:r>
        <w:rPr>
          <w:rFonts w:ascii="Arial" w:hAnsi="Arial"/>
        </w:rPr>
        <w:tab/>
      </w:r>
    </w:p>
    <w:p w:rsidR="00E464B1" w:rsidRDefault="00E464B1" w:rsidP="00E464B1">
      <w:pPr>
        <w:pStyle w:val="Pieddepage"/>
        <w:numPr>
          <w:ilvl w:val="0"/>
          <w:numId w:val="8"/>
        </w:numPr>
        <w:tabs>
          <w:tab w:val="clear" w:pos="9072"/>
        </w:tabs>
        <w:spacing w:after="80"/>
        <w:rPr>
          <w:rFonts w:ascii="Arial" w:hAnsi="Arial"/>
          <w:sz w:val="22"/>
        </w:rPr>
      </w:pPr>
      <w:r>
        <w:rPr>
          <w:rFonts w:ascii="Arial" w:hAnsi="Arial"/>
          <w:sz w:val="22"/>
        </w:rPr>
        <w:t>Dépenses de personnel concernant les subventions de l’Etat :</w:t>
      </w:r>
    </w:p>
    <w:p w:rsidR="00E464B1" w:rsidRPr="00E464B1" w:rsidRDefault="00E464B1" w:rsidP="00E464B1">
      <w:pPr>
        <w:pStyle w:val="Pieddepage"/>
        <w:tabs>
          <w:tab w:val="clear" w:pos="9072"/>
        </w:tabs>
        <w:spacing w:after="80"/>
        <w:rPr>
          <w:rFonts w:ascii="Arial" w:hAnsi="Arial"/>
          <w:sz w:val="22"/>
        </w:rPr>
      </w:pPr>
      <w:r>
        <w:rPr>
          <w:rFonts w:ascii="Arial" w:hAnsi="Arial"/>
          <w:sz w:val="22"/>
        </w:rPr>
        <w:t>coût des contrats post doctorants ou personnels techniques, au prorata du temps passé sur le projet.</w:t>
      </w:r>
    </w:p>
    <w:p w:rsidR="002C5972" w:rsidRDefault="002C5972">
      <w:pPr>
        <w:pStyle w:val="Pieddepage"/>
        <w:numPr>
          <w:ilvl w:val="0"/>
          <w:numId w:val="8"/>
        </w:numPr>
        <w:tabs>
          <w:tab w:val="clear" w:pos="9072"/>
        </w:tabs>
        <w:spacing w:after="80"/>
        <w:rPr>
          <w:rFonts w:ascii="Arial" w:hAnsi="Arial"/>
          <w:sz w:val="22"/>
        </w:rPr>
      </w:pPr>
      <w:r>
        <w:rPr>
          <w:rFonts w:ascii="Arial" w:hAnsi="Arial"/>
          <w:sz w:val="22"/>
        </w:rPr>
        <w:t xml:space="preserve">Petit équipement </w:t>
      </w:r>
    </w:p>
    <w:p w:rsidR="002C5972" w:rsidRDefault="002C5972">
      <w:pPr>
        <w:pStyle w:val="Pieddepage"/>
        <w:numPr>
          <w:ilvl w:val="0"/>
          <w:numId w:val="8"/>
        </w:numPr>
        <w:tabs>
          <w:tab w:val="clear" w:pos="9072"/>
        </w:tabs>
        <w:spacing w:after="80"/>
        <w:rPr>
          <w:rFonts w:ascii="Arial" w:hAnsi="Arial"/>
          <w:sz w:val="22"/>
        </w:rPr>
      </w:pPr>
      <w:r>
        <w:rPr>
          <w:rFonts w:ascii="Arial" w:hAnsi="Arial"/>
          <w:sz w:val="22"/>
        </w:rPr>
        <w:t>Prestations de service, contrats de maintenance,</w:t>
      </w:r>
    </w:p>
    <w:p w:rsidR="002C5972" w:rsidRDefault="002C5972" w:rsidP="00AE682D">
      <w:pPr>
        <w:pStyle w:val="Pieddepage"/>
        <w:numPr>
          <w:ilvl w:val="0"/>
          <w:numId w:val="8"/>
        </w:numPr>
        <w:tabs>
          <w:tab w:val="clear" w:pos="9072"/>
        </w:tabs>
        <w:spacing w:after="80"/>
        <w:rPr>
          <w:rFonts w:ascii="Arial" w:hAnsi="Arial"/>
          <w:sz w:val="22"/>
        </w:rPr>
      </w:pPr>
      <w:r>
        <w:rPr>
          <w:rFonts w:ascii="Arial" w:hAnsi="Arial"/>
          <w:sz w:val="22"/>
        </w:rPr>
        <w:t>Autres dépenses de fonctionnement : Frais de labor</w:t>
      </w:r>
      <w:r w:rsidR="00AE682D">
        <w:rPr>
          <w:rFonts w:ascii="Arial" w:hAnsi="Arial"/>
          <w:sz w:val="22"/>
        </w:rPr>
        <w:t xml:space="preserve">atoire (réactifs, consommables </w:t>
      </w:r>
      <w:r>
        <w:rPr>
          <w:rFonts w:ascii="Arial" w:hAnsi="Arial"/>
          <w:sz w:val="22"/>
        </w:rPr>
        <w:t>etc.), Missions</w:t>
      </w:r>
      <w:r w:rsidR="00AE682D">
        <w:rPr>
          <w:rFonts w:ascii="Arial" w:hAnsi="Arial"/>
          <w:sz w:val="22"/>
        </w:rPr>
        <w:t xml:space="preserve"> </w:t>
      </w:r>
      <w:r>
        <w:rPr>
          <w:rFonts w:ascii="Arial" w:hAnsi="Arial"/>
          <w:sz w:val="22"/>
        </w:rPr>
        <w:t>/</w:t>
      </w:r>
      <w:r w:rsidR="00AE682D">
        <w:rPr>
          <w:rFonts w:ascii="Arial" w:hAnsi="Arial"/>
          <w:sz w:val="22"/>
        </w:rPr>
        <w:t xml:space="preserve"> </w:t>
      </w:r>
      <w:r>
        <w:rPr>
          <w:rFonts w:ascii="Arial" w:hAnsi="Arial"/>
          <w:sz w:val="22"/>
        </w:rPr>
        <w:t>déplacements/</w:t>
      </w:r>
      <w:r w:rsidR="00AE682D">
        <w:rPr>
          <w:rFonts w:ascii="Arial" w:hAnsi="Arial"/>
          <w:sz w:val="22"/>
        </w:rPr>
        <w:t xml:space="preserve"> inscription </w:t>
      </w:r>
      <w:r>
        <w:rPr>
          <w:rFonts w:ascii="Arial" w:hAnsi="Arial"/>
          <w:sz w:val="22"/>
        </w:rPr>
        <w:t xml:space="preserve">colloques </w:t>
      </w:r>
      <w:r>
        <w:rPr>
          <w:rFonts w:ascii="Arial" w:hAnsi="Arial"/>
          <w:sz w:val="22"/>
        </w:rPr>
        <w:tab/>
      </w:r>
      <w:r>
        <w:rPr>
          <w:rFonts w:ascii="Arial" w:hAnsi="Arial"/>
          <w:sz w:val="22"/>
        </w:rPr>
        <w:tab/>
      </w:r>
    </w:p>
    <w:p w:rsidR="00AE682D" w:rsidRDefault="00AE682D" w:rsidP="00E464B1">
      <w:pPr>
        <w:pStyle w:val="Pieddepage"/>
        <w:numPr>
          <w:ilvl w:val="0"/>
          <w:numId w:val="8"/>
        </w:numPr>
        <w:tabs>
          <w:tab w:val="clear" w:pos="9072"/>
        </w:tabs>
        <w:spacing w:after="80"/>
        <w:rPr>
          <w:rFonts w:ascii="Arial" w:hAnsi="Arial"/>
          <w:sz w:val="22"/>
        </w:rPr>
      </w:pPr>
      <w:r>
        <w:rPr>
          <w:rFonts w:ascii="Arial" w:hAnsi="Arial"/>
          <w:sz w:val="22"/>
        </w:rPr>
        <w:t>Concernant les besoins informatiques (calcul, stockage, logiciels etc..) ; seuls les services et moyens non couverts par le CRIHAN sont éligibles (</w:t>
      </w:r>
      <w:r w:rsidR="00E464B1">
        <w:rPr>
          <w:rFonts w:ascii="Arial" w:hAnsi="Arial"/>
          <w:sz w:val="22"/>
        </w:rPr>
        <w:t>cf.</w:t>
      </w:r>
      <w:r>
        <w:rPr>
          <w:rFonts w:ascii="Arial" w:hAnsi="Arial"/>
          <w:sz w:val="22"/>
        </w:rPr>
        <w:t xml:space="preserve"> : </w:t>
      </w:r>
      <w:r w:rsidR="00E464B1">
        <w:rPr>
          <w:rFonts w:ascii="Arial" w:hAnsi="Arial"/>
          <w:sz w:val="22"/>
        </w:rPr>
        <w:t xml:space="preserve">V- </w:t>
      </w:r>
      <w:r>
        <w:rPr>
          <w:rFonts w:ascii="Arial" w:hAnsi="Arial"/>
          <w:sz w:val="22"/>
        </w:rPr>
        <w:t xml:space="preserve">offre de </w:t>
      </w:r>
      <w:r w:rsidR="00E464B1">
        <w:rPr>
          <w:rFonts w:ascii="Arial" w:hAnsi="Arial"/>
          <w:sz w:val="22"/>
        </w:rPr>
        <w:t>services</w:t>
      </w:r>
      <w:r>
        <w:rPr>
          <w:rFonts w:ascii="Arial" w:hAnsi="Arial"/>
          <w:sz w:val="22"/>
        </w:rPr>
        <w:t xml:space="preserve"> du CRIHAN</w:t>
      </w:r>
      <w:r w:rsidR="00E464B1">
        <w:rPr>
          <w:rFonts w:ascii="Arial" w:hAnsi="Arial"/>
          <w:sz w:val="22"/>
        </w:rPr>
        <w:t>)</w:t>
      </w:r>
    </w:p>
    <w:p w:rsidR="002C5972" w:rsidRDefault="002C5972">
      <w:pPr>
        <w:jc w:val="both"/>
        <w:rPr>
          <w:rFonts w:ascii="Arial" w:hAnsi="Arial"/>
          <w:b/>
          <w:sz w:val="22"/>
          <w:u w:val="single"/>
        </w:rPr>
      </w:pPr>
    </w:p>
    <w:p w:rsidR="002C5972" w:rsidRDefault="002C5972">
      <w:pPr>
        <w:numPr>
          <w:ilvl w:val="0"/>
          <w:numId w:val="7"/>
        </w:numPr>
        <w:jc w:val="both"/>
        <w:rPr>
          <w:rFonts w:ascii="Arial" w:hAnsi="Arial"/>
          <w:sz w:val="22"/>
        </w:rPr>
      </w:pPr>
      <w:r>
        <w:rPr>
          <w:rFonts w:ascii="Arial" w:hAnsi="Arial"/>
          <w:b/>
          <w:sz w:val="22"/>
          <w:u w:val="single"/>
        </w:rPr>
        <w:t>pour l’animation scientifique du GRR</w:t>
      </w:r>
      <w:r w:rsidR="00F40CB2">
        <w:rPr>
          <w:rFonts w:ascii="Arial" w:hAnsi="Arial"/>
          <w:b/>
          <w:sz w:val="22"/>
          <w:u w:val="single"/>
        </w:rPr>
        <w:t xml:space="preserve"> ou réseau</w:t>
      </w:r>
      <w:r>
        <w:rPr>
          <w:rFonts w:ascii="Arial" w:hAnsi="Arial"/>
          <w:b/>
          <w:sz w:val="22"/>
          <w:u w:val="single"/>
        </w:rPr>
        <w:t> :</w:t>
      </w:r>
      <w:r>
        <w:rPr>
          <w:rFonts w:ascii="Arial" w:hAnsi="Arial"/>
          <w:sz w:val="22"/>
        </w:rPr>
        <w:t xml:space="preserve"> </w:t>
      </w:r>
    </w:p>
    <w:p w:rsidR="002C5972" w:rsidRDefault="00A568AA">
      <w:pPr>
        <w:pStyle w:val="Pieddepage"/>
        <w:tabs>
          <w:tab w:val="clear" w:pos="9072"/>
        </w:tabs>
        <w:spacing w:after="80"/>
        <w:rPr>
          <w:rFonts w:ascii="Arial" w:hAnsi="Arial"/>
          <w:sz w:val="22"/>
        </w:rPr>
      </w:pPr>
      <w:r>
        <w:rPr>
          <w:rFonts w:ascii="Arial" w:hAnsi="Arial"/>
          <w:sz w:val="22"/>
        </w:rPr>
        <w:t>-</w:t>
      </w:r>
      <w:r w:rsidR="00F40CB2">
        <w:rPr>
          <w:rFonts w:ascii="Arial" w:hAnsi="Arial"/>
          <w:sz w:val="22"/>
        </w:rPr>
        <w:t xml:space="preserve"> </w:t>
      </w:r>
      <w:r>
        <w:rPr>
          <w:rFonts w:ascii="Arial" w:hAnsi="Arial"/>
          <w:sz w:val="22"/>
        </w:rPr>
        <w:t>Frais de déplacements pour des</w:t>
      </w:r>
      <w:r w:rsidR="002C5972">
        <w:rPr>
          <w:rFonts w:ascii="Arial" w:hAnsi="Arial"/>
          <w:sz w:val="22"/>
        </w:rPr>
        <w:t xml:space="preserve"> missions, colloques :</w:t>
      </w:r>
      <w:r w:rsidR="002C5972">
        <w:rPr>
          <w:rFonts w:ascii="Arial" w:hAnsi="Arial"/>
          <w:sz w:val="22"/>
          <w:u w:val="single"/>
        </w:rPr>
        <w:t xml:space="preserve">, </w:t>
      </w:r>
    </w:p>
    <w:p w:rsidR="002C5972" w:rsidRDefault="002C5972" w:rsidP="00F40CB2">
      <w:pPr>
        <w:pStyle w:val="Pieddepage"/>
        <w:tabs>
          <w:tab w:val="clear" w:pos="9072"/>
        </w:tabs>
        <w:spacing w:after="80"/>
        <w:rPr>
          <w:rFonts w:ascii="Arial" w:hAnsi="Arial"/>
          <w:sz w:val="22"/>
        </w:rPr>
      </w:pPr>
      <w:r>
        <w:rPr>
          <w:rFonts w:ascii="Arial" w:hAnsi="Arial"/>
          <w:sz w:val="22"/>
        </w:rPr>
        <w:t xml:space="preserve">- Frais de réunions , séminaires </w:t>
      </w:r>
      <w:r w:rsidR="00F40CB2">
        <w:rPr>
          <w:rFonts w:ascii="Arial" w:hAnsi="Arial"/>
          <w:sz w:val="22"/>
        </w:rPr>
        <w:t xml:space="preserve">‘internes’ </w:t>
      </w:r>
      <w:r>
        <w:rPr>
          <w:rFonts w:ascii="Arial" w:hAnsi="Arial"/>
          <w:sz w:val="22"/>
        </w:rPr>
        <w:t>du GRR ou du réseau, à l’exclusion des colloques de diffusion scientifique</w:t>
      </w:r>
    </w:p>
    <w:p w:rsidR="002C5972" w:rsidRDefault="002C5972">
      <w:pPr>
        <w:pStyle w:val="Pieddepage"/>
        <w:tabs>
          <w:tab w:val="clear" w:pos="9072"/>
        </w:tabs>
        <w:spacing w:after="80"/>
        <w:rPr>
          <w:rFonts w:ascii="Arial" w:hAnsi="Arial"/>
          <w:sz w:val="22"/>
        </w:rPr>
      </w:pPr>
      <w:r>
        <w:rPr>
          <w:rFonts w:ascii="Arial" w:hAnsi="Arial"/>
          <w:sz w:val="22"/>
        </w:rPr>
        <w:t xml:space="preserve">- Dépenses </w:t>
      </w:r>
      <w:r w:rsidR="00F40CB2">
        <w:rPr>
          <w:rFonts w:ascii="Arial" w:hAnsi="Arial"/>
          <w:sz w:val="22"/>
        </w:rPr>
        <w:t>de communication, de diffusion (attention, les frais de publication scientifique relèvent prioritairement des financements académiques)</w:t>
      </w:r>
    </w:p>
    <w:p w:rsidR="002C5972" w:rsidRDefault="002C5972" w:rsidP="00AE4DDD">
      <w:pPr>
        <w:pStyle w:val="Pieddepage"/>
        <w:tabs>
          <w:tab w:val="clear" w:pos="9072"/>
        </w:tabs>
        <w:spacing w:after="80"/>
        <w:rPr>
          <w:rFonts w:ascii="Arial" w:hAnsi="Arial"/>
          <w:sz w:val="22"/>
        </w:rPr>
      </w:pPr>
      <w:r>
        <w:rPr>
          <w:rFonts w:ascii="Arial" w:hAnsi="Arial"/>
          <w:sz w:val="22"/>
        </w:rPr>
        <w:t xml:space="preserve">- Défraiements des experts et grands témoins (à l’exclusion de toute rétribution), </w:t>
      </w:r>
      <w:r w:rsidR="00AE4DDD">
        <w:rPr>
          <w:rFonts w:ascii="Arial" w:hAnsi="Arial"/>
          <w:sz w:val="22"/>
        </w:rPr>
        <w:t>d</w:t>
      </w:r>
      <w:r>
        <w:rPr>
          <w:rFonts w:ascii="Arial" w:hAnsi="Arial"/>
          <w:sz w:val="22"/>
        </w:rPr>
        <w:t>épenses d’évaluation/bilan/prospective</w:t>
      </w:r>
      <w:r>
        <w:rPr>
          <w:rFonts w:ascii="Arial" w:hAnsi="Arial"/>
          <w:sz w:val="22"/>
        </w:rPr>
        <w:tab/>
      </w:r>
      <w:r>
        <w:rPr>
          <w:rFonts w:ascii="Arial" w:hAnsi="Arial"/>
          <w:sz w:val="22"/>
        </w:rPr>
        <w:tab/>
      </w:r>
    </w:p>
    <w:p w:rsidR="002C5972" w:rsidRDefault="002C5972" w:rsidP="00A509C9">
      <w:pPr>
        <w:jc w:val="both"/>
        <w:rPr>
          <w:rFonts w:ascii="Arial" w:hAnsi="Arial"/>
          <w:sz w:val="22"/>
        </w:rPr>
      </w:pPr>
      <w:r>
        <w:rPr>
          <w:rFonts w:ascii="Arial" w:hAnsi="Arial"/>
          <w:sz w:val="22"/>
        </w:rPr>
        <w:t>-</w:t>
      </w:r>
      <w:r>
        <w:rPr>
          <w:rFonts w:ascii="Arial" w:hAnsi="Arial"/>
          <w:i/>
          <w:sz w:val="22"/>
        </w:rPr>
        <w:t xml:space="preserve"> </w:t>
      </w:r>
      <w:r>
        <w:rPr>
          <w:rFonts w:ascii="Arial" w:hAnsi="Arial"/>
          <w:sz w:val="22"/>
        </w:rPr>
        <w:t>Frais d’étude, d’ingénierie de projets</w:t>
      </w:r>
      <w:r w:rsidR="006A569A">
        <w:rPr>
          <w:rFonts w:ascii="Arial" w:hAnsi="Arial"/>
          <w:sz w:val="22"/>
        </w:rPr>
        <w:t xml:space="preserve"> (ex : candidature européenne du réseau)</w:t>
      </w:r>
      <w:r>
        <w:rPr>
          <w:rFonts w:ascii="Arial" w:hAnsi="Arial"/>
          <w:sz w:val="22"/>
        </w:rPr>
        <w:t xml:space="preserve">  </w:t>
      </w:r>
      <w:r>
        <w:rPr>
          <w:rFonts w:ascii="Arial" w:hAnsi="Arial"/>
          <w:sz w:val="22"/>
        </w:rPr>
        <w:tab/>
      </w:r>
    </w:p>
    <w:p w:rsidR="002C5972" w:rsidRDefault="002C5972">
      <w:pPr>
        <w:jc w:val="both"/>
        <w:rPr>
          <w:rFonts w:ascii="Arial" w:hAnsi="Arial"/>
          <w:sz w:val="22"/>
        </w:rPr>
      </w:pPr>
    </w:p>
    <w:p w:rsidR="002C5972" w:rsidRDefault="002C5972">
      <w:pPr>
        <w:ind w:left="-540"/>
        <w:jc w:val="both"/>
        <w:rPr>
          <w:rFonts w:ascii="Arial" w:hAnsi="Arial"/>
          <w:sz w:val="22"/>
        </w:rPr>
      </w:pPr>
    </w:p>
    <w:p w:rsidR="002C5972" w:rsidRDefault="002C5972">
      <w:pPr>
        <w:pStyle w:val="Titre2"/>
        <w:numPr>
          <w:ilvl w:val="0"/>
          <w:numId w:val="11"/>
        </w:numPr>
        <w:rPr>
          <w:snapToGrid w:val="0"/>
          <w:sz w:val="22"/>
        </w:rPr>
      </w:pPr>
      <w:r>
        <w:rPr>
          <w:sz w:val="22"/>
        </w:rPr>
        <w:br w:type="page"/>
      </w:r>
      <w:bookmarkStart w:id="39" w:name="_Toc218412678"/>
      <w:bookmarkStart w:id="40" w:name="_Toc218412867"/>
      <w:bookmarkStart w:id="41" w:name="_Ref222806309"/>
      <w:bookmarkStart w:id="42" w:name="_Toc244423202"/>
      <w:r>
        <w:rPr>
          <w:sz w:val="22"/>
        </w:rPr>
        <w:t>Documents à fournir</w:t>
      </w:r>
      <w:r>
        <w:rPr>
          <w:snapToGrid w:val="0"/>
          <w:sz w:val="22"/>
        </w:rPr>
        <w:t> :</w:t>
      </w:r>
      <w:bookmarkEnd w:id="39"/>
      <w:bookmarkEnd w:id="40"/>
      <w:bookmarkEnd w:id="41"/>
      <w:bookmarkEnd w:id="42"/>
    </w:p>
    <w:p w:rsidR="002C5972" w:rsidRPr="00193FFB" w:rsidRDefault="002C5972">
      <w:pPr>
        <w:rPr>
          <w:rFonts w:ascii="Arial" w:hAnsi="Arial"/>
          <w:b/>
          <w:color w:val="000000"/>
          <w:sz w:val="22"/>
        </w:rPr>
      </w:pPr>
    </w:p>
    <w:p w:rsidR="002C5972" w:rsidRPr="00193FFB" w:rsidRDefault="002C5972">
      <w:pPr>
        <w:rPr>
          <w:rFonts w:ascii="Arial" w:hAnsi="Arial"/>
          <w:b/>
          <w:color w:val="000000"/>
          <w:sz w:val="22"/>
        </w:rPr>
      </w:pPr>
    </w:p>
    <w:p w:rsidR="002C5972" w:rsidRDefault="002C5972">
      <w:pPr>
        <w:rPr>
          <w:sz w:val="22"/>
        </w:rPr>
      </w:pPr>
    </w:p>
    <w:tbl>
      <w:tblPr>
        <w:tblW w:w="0" w:type="auto"/>
        <w:jc w:val="center"/>
        <w:tblLayout w:type="fixed"/>
        <w:tblCellMar>
          <w:left w:w="30" w:type="dxa"/>
          <w:right w:w="30" w:type="dxa"/>
        </w:tblCellMar>
        <w:tblLook w:val="0000" w:firstRow="0" w:lastRow="0" w:firstColumn="0" w:lastColumn="0" w:noHBand="0" w:noVBand="0"/>
      </w:tblPr>
      <w:tblGrid>
        <w:gridCol w:w="4434"/>
        <w:gridCol w:w="2073"/>
        <w:gridCol w:w="3321"/>
      </w:tblGrid>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p>
        </w:tc>
        <w:tc>
          <w:tcPr>
            <w:tcW w:w="2073" w:type="dxa"/>
            <w:tcBorders>
              <w:top w:val="single" w:sz="6" w:space="0" w:color="auto"/>
              <w:left w:val="single" w:sz="6" w:space="0" w:color="auto"/>
              <w:bottom w:val="single" w:sz="6" w:space="0" w:color="auto"/>
              <w:right w:val="single" w:sz="6" w:space="0" w:color="auto"/>
            </w:tcBorders>
            <w:vAlign w:val="center"/>
          </w:tcPr>
          <w:p w:rsidR="002C5972" w:rsidRDefault="002C5972">
            <w:pPr>
              <w:ind w:left="-110"/>
              <w:jc w:val="center"/>
              <w:rPr>
                <w:rFonts w:ascii="Arial" w:hAnsi="Arial"/>
                <w:b/>
                <w:caps/>
                <w:snapToGrid w:val="0"/>
                <w:color w:val="000000"/>
                <w:sz w:val="22"/>
              </w:rPr>
            </w:pPr>
            <w:r>
              <w:rPr>
                <w:rFonts w:ascii="Arial" w:hAnsi="Arial"/>
                <w:b/>
                <w:caps/>
                <w:snapToGrid w:val="0"/>
                <w:color w:val="000000"/>
                <w:sz w:val="22"/>
              </w:rPr>
              <w:t>Nb d’exemplaires</w:t>
            </w:r>
          </w:p>
        </w:tc>
        <w:tc>
          <w:tcPr>
            <w:tcW w:w="3321" w:type="dxa"/>
            <w:tcBorders>
              <w:top w:val="single" w:sz="6" w:space="0" w:color="auto"/>
              <w:left w:val="single" w:sz="6" w:space="0" w:color="auto"/>
              <w:bottom w:val="single" w:sz="6" w:space="0" w:color="auto"/>
              <w:right w:val="single" w:sz="6" w:space="0" w:color="auto"/>
            </w:tcBorders>
            <w:vAlign w:val="center"/>
          </w:tcPr>
          <w:p w:rsidR="002C5972" w:rsidRDefault="002C5972">
            <w:pPr>
              <w:ind w:left="-110"/>
              <w:jc w:val="center"/>
              <w:rPr>
                <w:rFonts w:ascii="Arial" w:hAnsi="Arial"/>
                <w:b/>
                <w:caps/>
                <w:snapToGrid w:val="0"/>
                <w:color w:val="000000"/>
                <w:sz w:val="22"/>
              </w:rPr>
            </w:pPr>
            <w:r>
              <w:rPr>
                <w:rFonts w:ascii="Arial" w:hAnsi="Arial"/>
                <w:b/>
                <w:caps/>
                <w:snapToGrid w:val="0"/>
                <w:color w:val="000000"/>
                <w:sz w:val="22"/>
              </w:rPr>
              <w:t>Commentaires</w:t>
            </w: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shd w:val="pct20" w:color="auto" w:fill="FFFFFF"/>
          </w:tcPr>
          <w:p w:rsidR="002C5972" w:rsidRDefault="002C5972">
            <w:pPr>
              <w:ind w:left="250"/>
              <w:jc w:val="center"/>
              <w:rPr>
                <w:rFonts w:ascii="Arial" w:hAnsi="Arial"/>
                <w:caps/>
                <w:snapToGrid w:val="0"/>
                <w:color w:val="000000"/>
                <w:sz w:val="22"/>
              </w:rPr>
            </w:pPr>
            <w:r>
              <w:rPr>
                <w:rFonts w:ascii="Arial" w:hAnsi="Arial"/>
                <w:caps/>
                <w:snapToGrid w:val="0"/>
                <w:color w:val="000000"/>
                <w:sz w:val="22"/>
              </w:rPr>
              <w:t>Pour tous demandeurs, publics ou privés</w:t>
            </w:r>
          </w:p>
        </w:tc>
        <w:tc>
          <w:tcPr>
            <w:tcW w:w="2073"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c>
          <w:tcPr>
            <w:tcW w:w="3321"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250"/>
              <w:jc w:val="center"/>
              <w:rPr>
                <w:rFonts w:ascii="Arial" w:hAnsi="Arial"/>
                <w:snapToGrid w:val="0"/>
                <w:color w:val="000000"/>
                <w:sz w:val="22"/>
              </w:rPr>
            </w:pPr>
            <w:r>
              <w:rPr>
                <w:rFonts w:ascii="Arial" w:hAnsi="Arial"/>
                <w:snapToGrid w:val="0"/>
                <w:color w:val="000000"/>
                <w:sz w:val="22"/>
              </w:rPr>
              <w:t>LE PRESENT DOSSIER DE DEMANDE dûment complété et signé</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3 </w:t>
            </w:r>
          </w:p>
          <w:p w:rsidR="002C5972" w:rsidRDefault="002C5972">
            <w:pPr>
              <w:ind w:left="-110"/>
              <w:jc w:val="center"/>
              <w:rPr>
                <w:rFonts w:ascii="Arial" w:hAnsi="Arial"/>
                <w:snapToGrid w:val="0"/>
                <w:color w:val="000000"/>
                <w:sz w:val="22"/>
              </w:rPr>
            </w:pPr>
            <w:r>
              <w:rPr>
                <w:rFonts w:ascii="Arial" w:hAnsi="Arial"/>
                <w:snapToGrid w:val="0"/>
                <w:color w:val="000000"/>
                <w:sz w:val="22"/>
              </w:rPr>
              <w:t>originaux</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NB . Il n’est pas nécessaire </w:t>
            </w:r>
          </w:p>
          <w:p w:rsidR="002C5972" w:rsidRDefault="002C5972">
            <w:pPr>
              <w:ind w:left="-110"/>
              <w:jc w:val="center"/>
              <w:rPr>
                <w:rFonts w:ascii="Arial" w:hAnsi="Arial"/>
                <w:snapToGrid w:val="0"/>
                <w:color w:val="000000"/>
                <w:sz w:val="22"/>
              </w:rPr>
            </w:pPr>
            <w:r>
              <w:rPr>
                <w:rFonts w:ascii="Arial" w:hAnsi="Arial"/>
                <w:snapToGrid w:val="0"/>
                <w:color w:val="000000"/>
                <w:sz w:val="22"/>
              </w:rPr>
              <w:t>d’éditer la notice technique</w:t>
            </w: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Volet général annexe financière</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3 </w:t>
            </w:r>
          </w:p>
          <w:p w:rsidR="002C5972" w:rsidRDefault="002C5972">
            <w:pPr>
              <w:ind w:left="-110"/>
              <w:jc w:val="center"/>
              <w:rPr>
                <w:rFonts w:ascii="Arial" w:hAnsi="Arial"/>
                <w:snapToGrid w:val="0"/>
                <w:color w:val="000000"/>
                <w:sz w:val="22"/>
              </w:rPr>
            </w:pPr>
            <w:r>
              <w:rPr>
                <w:rFonts w:ascii="Arial" w:hAnsi="Arial"/>
                <w:snapToGrid w:val="0"/>
                <w:color w:val="000000"/>
                <w:sz w:val="22"/>
              </w:rPr>
              <w:t>originaux</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Volet particulier annexe financière</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3</w:t>
            </w:r>
          </w:p>
          <w:p w:rsidR="002C5972" w:rsidRDefault="002C5972">
            <w:pPr>
              <w:ind w:left="-110"/>
              <w:jc w:val="center"/>
              <w:rPr>
                <w:rFonts w:ascii="Arial" w:hAnsi="Arial"/>
                <w:snapToGrid w:val="0"/>
                <w:color w:val="000000"/>
                <w:sz w:val="22"/>
              </w:rPr>
            </w:pPr>
            <w:r>
              <w:rPr>
                <w:rFonts w:ascii="Arial" w:hAnsi="Arial"/>
                <w:snapToGrid w:val="0"/>
                <w:color w:val="000000"/>
                <w:sz w:val="22"/>
              </w:rPr>
              <w:t>originaux</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b/>
                <w:snapToGrid w:val="0"/>
                <w:color w:val="000000"/>
                <w:sz w:val="22"/>
                <w:u w:val="single"/>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250"/>
              <w:jc w:val="center"/>
              <w:rPr>
                <w:rFonts w:ascii="Arial" w:hAnsi="Arial"/>
                <w:snapToGrid w:val="0"/>
                <w:color w:val="000000"/>
                <w:sz w:val="22"/>
              </w:rPr>
            </w:pPr>
            <w:r>
              <w:rPr>
                <w:rFonts w:ascii="Arial" w:hAnsi="Arial"/>
                <w:snapToGrid w:val="0"/>
                <w:color w:val="000000"/>
                <w:sz w:val="22"/>
              </w:rPr>
              <w:t>Compte-rendus des réunions et avis du comité de sélection du GRR</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2 </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250"/>
              <w:jc w:val="center"/>
              <w:rPr>
                <w:rFonts w:ascii="Arial" w:hAnsi="Arial"/>
                <w:snapToGrid w:val="0"/>
                <w:color w:val="000000"/>
                <w:sz w:val="22"/>
              </w:rPr>
            </w:pPr>
            <w:r>
              <w:rPr>
                <w:rFonts w:ascii="Arial" w:hAnsi="Arial"/>
                <w:snapToGrid w:val="0"/>
                <w:color w:val="000000"/>
                <w:sz w:val="22"/>
              </w:rPr>
              <w:t>état d’avancement de(s) phase(s) précédente(s) du projet</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2</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Pour les projets ayant déjà été soutenus </w:t>
            </w:r>
          </w:p>
        </w:tc>
      </w:tr>
      <w:tr w:rsidR="002C5972">
        <w:trPr>
          <w:trHeight w:val="620"/>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RIB du bénéficiaire</w:t>
            </w:r>
          </w:p>
          <w:p w:rsidR="002C5972" w:rsidRDefault="002C5972">
            <w:pPr>
              <w:ind w:left="-190"/>
              <w:jc w:val="center"/>
              <w:rPr>
                <w:rFonts w:ascii="Arial" w:hAnsi="Arial"/>
                <w:snapToGrid w:val="0"/>
                <w:color w:val="000000"/>
                <w:sz w:val="22"/>
              </w:rPr>
            </w:pP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3 </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r w:rsidR="002C5972">
        <w:trPr>
          <w:cantSplit/>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Numéro SIRET du bénéficiaire</w:t>
            </w:r>
          </w:p>
        </w:tc>
        <w:tc>
          <w:tcPr>
            <w:tcW w:w="5394" w:type="dxa"/>
            <w:gridSpan w:val="2"/>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A renseigner dans les volets particuliers</w:t>
            </w:r>
          </w:p>
        </w:tc>
      </w:tr>
      <w:tr w:rsidR="002C5972">
        <w:trPr>
          <w:cantSplit/>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Coordonnées agent comptable ou commissaire aux comptes (Nom + tél.)</w:t>
            </w:r>
          </w:p>
        </w:tc>
        <w:tc>
          <w:tcPr>
            <w:tcW w:w="5394" w:type="dxa"/>
            <w:gridSpan w:val="2"/>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A renseigner dans les volets particuliers</w:t>
            </w: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Devis des Equipements</w:t>
            </w:r>
          </w:p>
          <w:p w:rsidR="002C5972" w:rsidRDefault="002C5972">
            <w:pPr>
              <w:ind w:left="-190"/>
              <w:jc w:val="center"/>
              <w:rPr>
                <w:rFonts w:ascii="Arial" w:hAnsi="Arial"/>
                <w:snapToGrid w:val="0"/>
                <w:color w:val="000000"/>
                <w:sz w:val="22"/>
              </w:rPr>
            </w:pP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jc w:val="center"/>
              <w:rPr>
                <w:rFonts w:ascii="Arial" w:hAnsi="Arial"/>
                <w:snapToGrid w:val="0"/>
                <w:color w:val="000000"/>
                <w:sz w:val="22"/>
              </w:rPr>
            </w:pPr>
            <w:r>
              <w:rPr>
                <w:rFonts w:ascii="Arial" w:hAnsi="Arial"/>
                <w:snapToGrid w:val="0"/>
                <w:color w:val="000000"/>
                <w:sz w:val="22"/>
              </w:rPr>
              <w:t>3</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shd w:val="pct20" w:color="auto" w:fill="FFFFFF"/>
          </w:tcPr>
          <w:p w:rsidR="002C5972" w:rsidRDefault="002C5972">
            <w:pPr>
              <w:ind w:left="250"/>
              <w:jc w:val="center"/>
              <w:rPr>
                <w:rFonts w:ascii="Arial" w:hAnsi="Arial"/>
                <w:caps/>
                <w:snapToGrid w:val="0"/>
                <w:color w:val="000000"/>
                <w:sz w:val="22"/>
              </w:rPr>
            </w:pPr>
            <w:r>
              <w:rPr>
                <w:rFonts w:ascii="Arial" w:hAnsi="Arial"/>
                <w:caps/>
                <w:snapToGrid w:val="0"/>
                <w:color w:val="000000"/>
                <w:sz w:val="22"/>
              </w:rPr>
              <w:t>Partie spécifique bénéficiaire public</w:t>
            </w:r>
          </w:p>
        </w:tc>
        <w:tc>
          <w:tcPr>
            <w:tcW w:w="2073"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c>
          <w:tcPr>
            <w:tcW w:w="3321"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r>
      <w:tr w:rsidR="002C5972">
        <w:trPr>
          <w:trHeight w:val="494"/>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sz w:val="22"/>
              </w:rPr>
            </w:pPr>
            <w:r>
              <w:rPr>
                <w:rFonts w:ascii="Arial" w:hAnsi="Arial"/>
                <w:snapToGrid w:val="0"/>
                <w:sz w:val="22"/>
              </w:rPr>
              <w:t>Liste des personnels recrutés en CDD pour l'opération</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sz w:val="22"/>
              </w:rPr>
            </w:pPr>
            <w:r>
              <w:rPr>
                <w:rFonts w:ascii="Arial" w:hAnsi="Arial"/>
                <w:snapToGrid w:val="0"/>
                <w:sz w:val="22"/>
              </w:rPr>
              <w:t>2</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sz w:val="22"/>
              </w:rPr>
            </w:pPr>
            <w:r>
              <w:rPr>
                <w:rFonts w:ascii="Arial" w:hAnsi="Arial"/>
                <w:snapToGrid w:val="0"/>
                <w:sz w:val="22"/>
              </w:rPr>
              <w:t xml:space="preserve">Pour l’Etat, si un financement de </w:t>
            </w:r>
          </w:p>
          <w:p w:rsidR="002C5972" w:rsidRDefault="002C5972">
            <w:pPr>
              <w:ind w:left="-110"/>
              <w:jc w:val="center"/>
              <w:rPr>
                <w:rFonts w:ascii="Arial" w:hAnsi="Arial"/>
                <w:snapToGrid w:val="0"/>
                <w:color w:val="000000"/>
                <w:sz w:val="22"/>
              </w:rPr>
            </w:pPr>
            <w:r>
              <w:rPr>
                <w:rFonts w:ascii="Arial" w:hAnsi="Arial"/>
                <w:snapToGrid w:val="0"/>
                <w:sz w:val="22"/>
              </w:rPr>
              <w:t>ce type est demandé</w:t>
            </w: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shd w:val="pct20" w:color="auto" w:fill="FFFFFF"/>
          </w:tcPr>
          <w:p w:rsidR="002C5972" w:rsidRDefault="002C5972">
            <w:pPr>
              <w:ind w:left="250"/>
              <w:jc w:val="center"/>
              <w:rPr>
                <w:rFonts w:ascii="Arial" w:hAnsi="Arial"/>
                <w:caps/>
                <w:snapToGrid w:val="0"/>
                <w:color w:val="000000"/>
                <w:sz w:val="22"/>
              </w:rPr>
            </w:pPr>
            <w:r>
              <w:rPr>
                <w:rFonts w:ascii="Arial" w:hAnsi="Arial"/>
                <w:caps/>
                <w:snapToGrid w:val="0"/>
                <w:color w:val="000000"/>
                <w:sz w:val="22"/>
              </w:rPr>
              <w:t>Partie spécifique bénéficiaire privé</w:t>
            </w:r>
          </w:p>
        </w:tc>
        <w:tc>
          <w:tcPr>
            <w:tcW w:w="2073"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c>
          <w:tcPr>
            <w:tcW w:w="3321" w:type="dxa"/>
            <w:tcBorders>
              <w:top w:val="single" w:sz="6" w:space="0" w:color="auto"/>
              <w:left w:val="single" w:sz="6" w:space="0" w:color="auto"/>
              <w:bottom w:val="single" w:sz="6" w:space="0" w:color="auto"/>
              <w:right w:val="single" w:sz="6" w:space="0" w:color="auto"/>
            </w:tcBorders>
            <w:shd w:val="solid" w:color="C0C0C0" w:fill="auto"/>
          </w:tcPr>
          <w:p w:rsidR="002C5972" w:rsidRDefault="002C5972">
            <w:pPr>
              <w:ind w:left="-110"/>
              <w:jc w:val="center"/>
              <w:rPr>
                <w:rFonts w:ascii="Arial" w:hAnsi="Arial"/>
                <w:snapToGrid w:val="0"/>
                <w:color w:val="000000"/>
                <w:sz w:val="22"/>
              </w:rPr>
            </w:pPr>
          </w:p>
        </w:tc>
      </w:tr>
      <w:tr w:rsidR="002C5972">
        <w:trPr>
          <w:trHeight w:val="494"/>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Récapitulatif des aides publiques obtenues</w:t>
            </w:r>
          </w:p>
          <w:p w:rsidR="002C5972" w:rsidRDefault="002C5972">
            <w:pPr>
              <w:ind w:left="-190"/>
              <w:jc w:val="center"/>
              <w:rPr>
                <w:rFonts w:ascii="Arial" w:hAnsi="Arial"/>
                <w:snapToGrid w:val="0"/>
                <w:color w:val="000000"/>
                <w:sz w:val="22"/>
              </w:rPr>
            </w:pP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3</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3 dernières années</w:t>
            </w:r>
          </w:p>
        </w:tc>
      </w:tr>
      <w:tr w:rsidR="002C5972">
        <w:trPr>
          <w:trHeight w:val="494"/>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250"/>
              <w:jc w:val="center"/>
              <w:rPr>
                <w:rFonts w:ascii="Arial" w:hAnsi="Arial"/>
                <w:snapToGrid w:val="0"/>
                <w:color w:val="000000"/>
                <w:sz w:val="22"/>
              </w:rPr>
            </w:pPr>
            <w:r>
              <w:rPr>
                <w:rFonts w:ascii="Arial" w:hAnsi="Arial"/>
                <w:snapToGrid w:val="0"/>
                <w:color w:val="000000"/>
                <w:sz w:val="22"/>
              </w:rPr>
              <w:t>Comptes annuels et rapports du commissaire aux comptes</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3</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2 dernières années</w:t>
            </w:r>
          </w:p>
        </w:tc>
      </w:tr>
      <w:tr w:rsidR="002C5972">
        <w:trPr>
          <w:trHeight w:val="494"/>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250"/>
              <w:jc w:val="center"/>
              <w:rPr>
                <w:rFonts w:ascii="Arial" w:hAnsi="Arial"/>
                <w:snapToGrid w:val="0"/>
                <w:color w:val="000000"/>
                <w:sz w:val="22"/>
                <w:u w:val="single"/>
              </w:rPr>
            </w:pPr>
            <w:r>
              <w:rPr>
                <w:rFonts w:ascii="Arial" w:hAnsi="Arial"/>
                <w:snapToGrid w:val="0"/>
                <w:color w:val="000000"/>
                <w:sz w:val="22"/>
              </w:rPr>
              <w:t xml:space="preserve">Pour une association : copie des statuts signés </w:t>
            </w:r>
            <w:r>
              <w:rPr>
                <w:rFonts w:ascii="Arial" w:hAnsi="Arial"/>
                <w:snapToGrid w:val="0"/>
                <w:color w:val="000000"/>
                <w:sz w:val="22"/>
                <w:u w:val="single"/>
              </w:rPr>
              <w:t>avec cachet ou récépissé de la préfecture</w:t>
            </w: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3 </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r w:rsidR="002C5972">
        <w:trPr>
          <w:trHeight w:val="247"/>
          <w:jc w:val="center"/>
        </w:trPr>
        <w:tc>
          <w:tcPr>
            <w:tcW w:w="4434" w:type="dxa"/>
            <w:tcBorders>
              <w:top w:val="single" w:sz="6" w:space="0" w:color="auto"/>
              <w:left w:val="single" w:sz="6" w:space="0" w:color="auto"/>
              <w:bottom w:val="single" w:sz="6" w:space="0" w:color="auto"/>
              <w:right w:val="single" w:sz="6" w:space="0" w:color="auto"/>
            </w:tcBorders>
          </w:tcPr>
          <w:p w:rsidR="002C5972" w:rsidRDefault="002C5972">
            <w:pPr>
              <w:ind w:left="-190"/>
              <w:jc w:val="center"/>
              <w:rPr>
                <w:rFonts w:ascii="Arial" w:hAnsi="Arial"/>
                <w:snapToGrid w:val="0"/>
                <w:color w:val="000000"/>
                <w:sz w:val="22"/>
              </w:rPr>
            </w:pPr>
            <w:r>
              <w:rPr>
                <w:rFonts w:ascii="Arial" w:hAnsi="Arial"/>
                <w:snapToGrid w:val="0"/>
                <w:color w:val="000000"/>
                <w:sz w:val="22"/>
              </w:rPr>
              <w:t>Pour une entreprise : Extrait de Kbis</w:t>
            </w:r>
          </w:p>
          <w:p w:rsidR="002C5972" w:rsidRDefault="002C5972">
            <w:pPr>
              <w:ind w:left="-190"/>
              <w:jc w:val="center"/>
              <w:rPr>
                <w:rFonts w:ascii="Arial" w:hAnsi="Arial"/>
                <w:snapToGrid w:val="0"/>
                <w:color w:val="000000"/>
                <w:sz w:val="22"/>
              </w:rPr>
            </w:pPr>
          </w:p>
        </w:tc>
        <w:tc>
          <w:tcPr>
            <w:tcW w:w="2073"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r>
              <w:rPr>
                <w:rFonts w:ascii="Arial" w:hAnsi="Arial"/>
                <w:snapToGrid w:val="0"/>
                <w:color w:val="000000"/>
                <w:sz w:val="22"/>
              </w:rPr>
              <w:t xml:space="preserve">3 </w:t>
            </w:r>
          </w:p>
        </w:tc>
        <w:tc>
          <w:tcPr>
            <w:tcW w:w="3321" w:type="dxa"/>
            <w:tcBorders>
              <w:top w:val="single" w:sz="6" w:space="0" w:color="auto"/>
              <w:left w:val="single" w:sz="6" w:space="0" w:color="auto"/>
              <w:bottom w:val="single" w:sz="6" w:space="0" w:color="auto"/>
              <w:right w:val="single" w:sz="6" w:space="0" w:color="auto"/>
            </w:tcBorders>
          </w:tcPr>
          <w:p w:rsidR="002C5972" w:rsidRDefault="002C5972">
            <w:pPr>
              <w:ind w:left="-110"/>
              <w:jc w:val="center"/>
              <w:rPr>
                <w:rFonts w:ascii="Arial" w:hAnsi="Arial"/>
                <w:snapToGrid w:val="0"/>
                <w:color w:val="000000"/>
                <w:sz w:val="22"/>
              </w:rPr>
            </w:pPr>
          </w:p>
        </w:tc>
      </w:tr>
    </w:tbl>
    <w:p w:rsidR="00B43958" w:rsidRDefault="00B43958">
      <w:pPr>
        <w:jc w:val="both"/>
        <w:rPr>
          <w:sz w:val="22"/>
        </w:rPr>
        <w:sectPr w:rsidR="00B43958">
          <w:pgSz w:w="11907" w:h="16840" w:code="9"/>
          <w:pgMar w:top="680" w:right="1588" w:bottom="567" w:left="1588" w:header="720" w:footer="720" w:gutter="0"/>
          <w:cols w:space="708"/>
          <w:docGrid w:linePitch="360"/>
        </w:sectPr>
      </w:pPr>
    </w:p>
    <w:p w:rsidR="002C5972" w:rsidRDefault="00193FFB">
      <w:pPr>
        <w:jc w:val="both"/>
      </w:pPr>
      <w:r w:rsidRPr="00B43958">
        <w:rPr>
          <w:noProof/>
        </w:rPr>
        <w:drawing>
          <wp:inline distT="0" distB="0" distL="0" distR="0">
            <wp:extent cx="5544820" cy="82410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4820" cy="8241030"/>
                    </a:xfrm>
                    <a:prstGeom prst="rect">
                      <a:avLst/>
                    </a:prstGeom>
                    <a:noFill/>
                    <a:ln>
                      <a:noFill/>
                    </a:ln>
                  </pic:spPr>
                </pic:pic>
              </a:graphicData>
            </a:graphic>
          </wp:inline>
        </w:drawing>
      </w:r>
    </w:p>
    <w:p w:rsidR="00B43958" w:rsidRDefault="00B43958">
      <w:pPr>
        <w:jc w:val="both"/>
      </w:pPr>
    </w:p>
    <w:p w:rsidR="00B43958" w:rsidRPr="00B43958" w:rsidRDefault="00193FFB">
      <w:pPr>
        <w:jc w:val="both"/>
        <w:rPr>
          <w:sz w:val="22"/>
        </w:rPr>
      </w:pPr>
      <w:r w:rsidRPr="00B43958">
        <w:rPr>
          <w:noProof/>
        </w:rPr>
        <w:drawing>
          <wp:inline distT="0" distB="0" distL="0" distR="0">
            <wp:extent cx="5544820" cy="78428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4820" cy="7842885"/>
                    </a:xfrm>
                    <a:prstGeom prst="rect">
                      <a:avLst/>
                    </a:prstGeom>
                    <a:noFill/>
                    <a:ln>
                      <a:noFill/>
                    </a:ln>
                  </pic:spPr>
                </pic:pic>
              </a:graphicData>
            </a:graphic>
          </wp:inline>
        </w:drawing>
      </w:r>
    </w:p>
    <w:sectPr w:rsidR="00B43958" w:rsidRPr="00B43958" w:rsidSect="007A106F">
      <w:headerReference w:type="default" r:id="rId19"/>
      <w:pgSz w:w="11907" w:h="16840" w:code="9"/>
      <w:pgMar w:top="1258" w:right="1588" w:bottom="567" w:left="158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35" w:rsidRDefault="00F03535">
      <w:r>
        <w:separator/>
      </w:r>
    </w:p>
  </w:endnote>
  <w:endnote w:type="continuationSeparator" w:id="0">
    <w:p w:rsidR="00F03535" w:rsidRDefault="00F0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Default="00AA3280">
    <w:pPr>
      <w:pStyle w:val="Pieddepage"/>
    </w:pPr>
    <w:r>
      <w:rPr>
        <w:rStyle w:val="Numrodepage"/>
      </w:rPr>
      <w:fldChar w:fldCharType="begin"/>
    </w:r>
    <w:r>
      <w:rPr>
        <w:rStyle w:val="Numrodepage"/>
      </w:rPr>
      <w:instrText xml:space="preserve"> PAGE </w:instrText>
    </w:r>
    <w:r>
      <w:rPr>
        <w:rStyle w:val="Numrodepage"/>
      </w:rPr>
      <w:fldChar w:fldCharType="separate"/>
    </w:r>
    <w:r w:rsidR="00251A64">
      <w:rPr>
        <w:rStyle w:val="Numrodepage"/>
        <w:noProof/>
      </w:rPr>
      <w:t>8</w:t>
    </w:r>
    <w:r>
      <w:rPr>
        <w:rStyle w:val="Numrodepage"/>
      </w:rPr>
      <w:fldChar w:fldCharType="end"/>
    </w:r>
    <w:bookmarkStart w:id="3" w:name="_Toc219026731"/>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51A64">
      <w:rPr>
        <w:rStyle w:val="Numrodepage"/>
        <w:noProof/>
      </w:rPr>
      <w:t>26</w:t>
    </w:r>
    <w:r>
      <w:rPr>
        <w:rStyle w:val="Numrodepage"/>
      </w:rP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Default="00AA328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sidR="00F03535">
      <w:rPr>
        <w:rStyle w:val="Numrodepage"/>
        <w:noProof/>
      </w:rPr>
      <w:t>1</w:t>
    </w:r>
    <w:r>
      <w:rPr>
        <w:rStyle w:val="Numrodepage"/>
      </w:rPr>
      <w:fldChar w:fldCharType="end"/>
    </w:r>
    <w:bookmarkStart w:id="4" w:name="_Toc218412669"/>
    <w:bookmarkStart w:id="5" w:name="_Toc218412858"/>
    <w:bookmarkStart w:id="6" w:name="_Toc218413434"/>
    <w:bookmarkEnd w:id="4"/>
    <w:bookmarkEnd w:id="5"/>
    <w:bookmarkEnd w:id="6"/>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03535">
      <w:rPr>
        <w:rStyle w:val="Numrodepage"/>
        <w:noProof/>
      </w:rPr>
      <w:t>1</w:t>
    </w:r>
    <w:r>
      <w:rPr>
        <w:rStyle w:val="Numrodepage"/>
      </w:rPr>
      <w:fldChar w:fldCharType="end"/>
    </w:r>
  </w:p>
  <w:p w:rsidR="00AA3280" w:rsidRDefault="00AA3280" w:rsidP="00585883">
    <w:pPr>
      <w:pStyle w:val="Pieddepage"/>
      <w:tabs>
        <w:tab w:val="clear" w:pos="9072"/>
        <w:tab w:val="right" w:pos="9639"/>
      </w:tabs>
      <w:rPr>
        <w:sz w:val="18"/>
      </w:rPr>
    </w:pPr>
    <w:r>
      <w:rPr>
        <w:b/>
        <w:snapToGrid w:val="0"/>
        <w:color w:val="000080"/>
        <w:spacing w:val="10"/>
        <w:sz w:val="18"/>
      </w:rPr>
      <w:tab/>
    </w:r>
    <w:r>
      <w:rPr>
        <w:b/>
        <w:snapToGrid w:val="0"/>
        <w:color w:val="000080"/>
        <w:spacing w:val="10"/>
        <w:sz w:val="18"/>
      </w:rPr>
      <w:tab/>
    </w:r>
    <w:r>
      <w:rPr>
        <w:b/>
        <w:i/>
        <w:snapToGrid w:val="0"/>
        <w:color w:val="000080"/>
        <w:sz w:val="18"/>
        <w:lang w:val="de-DE"/>
      </w:rPr>
      <w:t>www</w:t>
    </w:r>
    <w:r>
      <w:rPr>
        <w:b/>
        <w:i/>
        <w:snapToGrid w:val="0"/>
        <w:color w:val="000080"/>
        <w:lang w:val="de-DE"/>
      </w:rPr>
      <w:t>.grrhn.fr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Pr="00585883" w:rsidRDefault="00AA3280" w:rsidP="005858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35" w:rsidRDefault="00F03535">
      <w:pPr>
        <w:pStyle w:val="En-tte"/>
        <w:tabs>
          <w:tab w:val="clear" w:pos="4536"/>
          <w:tab w:val="clear" w:pos="9072"/>
        </w:tabs>
      </w:pPr>
      <w:r>
        <w:separator/>
      </w:r>
    </w:p>
  </w:footnote>
  <w:footnote w:type="continuationSeparator" w:id="0">
    <w:p w:rsidR="00F03535" w:rsidRDefault="00F03535">
      <w:r>
        <w:continuationSeparator/>
      </w:r>
    </w:p>
  </w:footnote>
  <w:footnote w:id="1">
    <w:p w:rsidR="00AA3280" w:rsidRDefault="00AA3280" w:rsidP="00F40CB2">
      <w:pPr>
        <w:pStyle w:val="Notedebasdepage"/>
      </w:pPr>
      <w:r>
        <w:rPr>
          <w:rStyle w:val="Appelnotedebasdep"/>
        </w:rPr>
        <w:footnoteRef/>
      </w:r>
      <w:r>
        <w:t xml:space="preserve"> Dépenses supplémentaires : qui n’a pas de caractère courant et qui est nécessaire à titre principal ou exclusif pour la réalisation du projet.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Default="00AA32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Default="00AA32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0" w:rsidRPr="00674D0A" w:rsidRDefault="00AA3280">
    <w:pPr>
      <w:pStyle w:val="En-tte"/>
      <w:rPr>
        <w:rFonts w:ascii="Arial" w:hAnsi="Arial" w:cs="Arial"/>
        <w:b/>
        <w:bCs/>
      </w:rPr>
    </w:pPr>
    <w:r w:rsidRPr="00674D0A">
      <w:rPr>
        <w:rFonts w:ascii="Arial" w:hAnsi="Arial" w:cs="Arial"/>
        <w:b/>
        <w:bCs/>
      </w:rPr>
      <w:t>V- OFFRE DE SERVICE DU CRIHAN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A8"/>
    <w:multiLevelType w:val="singleLevel"/>
    <w:tmpl w:val="8486833C"/>
    <w:lvl w:ilvl="0">
      <w:start w:val="1"/>
      <w:numFmt w:val="decimal"/>
      <w:lvlText w:val="%1."/>
      <w:lvlJc w:val="left"/>
      <w:pPr>
        <w:tabs>
          <w:tab w:val="num" w:pos="360"/>
        </w:tabs>
        <w:ind w:left="0" w:firstLine="0"/>
      </w:pPr>
      <w:rPr>
        <w:rFonts w:ascii="Times New Roman" w:hAnsi="Times New Roman" w:hint="default"/>
        <w:caps w:val="0"/>
        <w:strike w:val="0"/>
        <w:dstrike w:val="0"/>
        <w:vanish w:val="0"/>
        <w:color w:val="000000"/>
        <w:sz w:val="22"/>
        <w:vertAlign w:val="baseline"/>
      </w:rPr>
    </w:lvl>
  </w:abstractNum>
  <w:abstractNum w:abstractNumId="1">
    <w:nsid w:val="0B5747A3"/>
    <w:multiLevelType w:val="multilevel"/>
    <w:tmpl w:val="1D269F6A"/>
    <w:lvl w:ilvl="0">
      <w:start w:val="1"/>
      <w:numFmt w:val="bullet"/>
      <w:lvlText w:val=""/>
      <w:lvlJc w:val="left"/>
      <w:pPr>
        <w:tabs>
          <w:tab w:val="num" w:pos="340"/>
        </w:tabs>
        <w:ind w:left="284" w:firstLine="283"/>
      </w:pPr>
      <w:rPr>
        <w:rFonts w:ascii="Wingdings" w:hAnsi="Wingdings" w:hint="default"/>
        <w:color w:val="000080"/>
      </w:rPr>
    </w:lvl>
    <w:lvl w:ilvl="1">
      <w:numFmt w:val="bullet"/>
      <w:lvlText w:val=""/>
      <w:lvlJc w:val="left"/>
      <w:pPr>
        <w:tabs>
          <w:tab w:val="num" w:pos="1440"/>
        </w:tabs>
        <w:ind w:left="1420" w:hanging="340"/>
      </w:pPr>
      <w:rPr>
        <w:rFonts w:ascii="Wingdings" w:hAnsi="Wingdings" w:hint="default"/>
        <w:color w:val="000080"/>
        <w:sz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9C60429"/>
    <w:multiLevelType w:val="singleLevel"/>
    <w:tmpl w:val="39BAE706"/>
    <w:lvl w:ilvl="0">
      <w:start w:val="1"/>
      <w:numFmt w:val="decimal"/>
      <w:lvlText w:val="%1."/>
      <w:lvlJc w:val="left"/>
      <w:pPr>
        <w:tabs>
          <w:tab w:val="num" w:pos="757"/>
        </w:tabs>
        <w:ind w:left="757" w:hanging="360"/>
      </w:pPr>
      <w:rPr>
        <w:rFonts w:hint="default"/>
      </w:rPr>
    </w:lvl>
  </w:abstractNum>
  <w:abstractNum w:abstractNumId="3">
    <w:nsid w:val="19D83859"/>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4">
    <w:nsid w:val="26AE295A"/>
    <w:multiLevelType w:val="singleLevel"/>
    <w:tmpl w:val="040C0017"/>
    <w:lvl w:ilvl="0">
      <w:start w:val="1"/>
      <w:numFmt w:val="lowerLetter"/>
      <w:lvlText w:val="%1)"/>
      <w:lvlJc w:val="left"/>
      <w:pPr>
        <w:tabs>
          <w:tab w:val="num" w:pos="360"/>
        </w:tabs>
        <w:ind w:left="360" w:hanging="360"/>
      </w:pPr>
    </w:lvl>
  </w:abstractNum>
  <w:abstractNum w:abstractNumId="5">
    <w:nsid w:val="2C817C7B"/>
    <w:multiLevelType w:val="singleLevel"/>
    <w:tmpl w:val="0A828758"/>
    <w:lvl w:ilvl="0">
      <w:start w:val="1"/>
      <w:numFmt w:val="decimal"/>
      <w:lvlText w:val="%1)"/>
      <w:lvlJc w:val="left"/>
      <w:pPr>
        <w:tabs>
          <w:tab w:val="num" w:pos="360"/>
        </w:tabs>
        <w:ind w:left="0" w:firstLine="0"/>
      </w:pPr>
      <w:rPr>
        <w:sz w:val="24"/>
      </w:rPr>
    </w:lvl>
  </w:abstractNum>
  <w:abstractNum w:abstractNumId="6">
    <w:nsid w:val="369E0D5C"/>
    <w:multiLevelType w:val="singleLevel"/>
    <w:tmpl w:val="2F1251FA"/>
    <w:lvl w:ilvl="0">
      <w:numFmt w:val="bullet"/>
      <w:lvlText w:val="-"/>
      <w:lvlJc w:val="left"/>
      <w:pPr>
        <w:tabs>
          <w:tab w:val="num" w:pos="360"/>
        </w:tabs>
        <w:ind w:left="57" w:hanging="57"/>
      </w:pPr>
      <w:rPr>
        <w:rFonts w:hint="default"/>
      </w:rPr>
    </w:lvl>
  </w:abstractNum>
  <w:abstractNum w:abstractNumId="7">
    <w:nsid w:val="3936037F"/>
    <w:multiLevelType w:val="singleLevel"/>
    <w:tmpl w:val="2F1251FA"/>
    <w:lvl w:ilvl="0">
      <w:numFmt w:val="bullet"/>
      <w:lvlText w:val="-"/>
      <w:lvlJc w:val="left"/>
      <w:pPr>
        <w:tabs>
          <w:tab w:val="num" w:pos="360"/>
        </w:tabs>
        <w:ind w:left="57" w:hanging="57"/>
      </w:pPr>
      <w:rPr>
        <w:rFonts w:hint="default"/>
      </w:rPr>
    </w:lvl>
  </w:abstractNum>
  <w:abstractNum w:abstractNumId="8">
    <w:nsid w:val="3A27378A"/>
    <w:multiLevelType w:val="singleLevel"/>
    <w:tmpl w:val="040C0017"/>
    <w:lvl w:ilvl="0">
      <w:start w:val="1"/>
      <w:numFmt w:val="lowerLetter"/>
      <w:lvlText w:val="%1)"/>
      <w:lvlJc w:val="left"/>
      <w:pPr>
        <w:tabs>
          <w:tab w:val="num" w:pos="360"/>
        </w:tabs>
        <w:ind w:left="360" w:hanging="360"/>
      </w:pPr>
    </w:lvl>
  </w:abstractNum>
  <w:abstractNum w:abstractNumId="9">
    <w:nsid w:val="3CDC7541"/>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0">
    <w:nsid w:val="40776512"/>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1">
    <w:nsid w:val="415A51D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20E4538"/>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3">
    <w:nsid w:val="48AB06C2"/>
    <w:multiLevelType w:val="singleLevel"/>
    <w:tmpl w:val="802EFAD0"/>
    <w:lvl w:ilvl="0">
      <w:start w:val="1"/>
      <w:numFmt w:val="upperLetter"/>
      <w:lvlText w:val="%1-"/>
      <w:lvlJc w:val="left"/>
      <w:pPr>
        <w:tabs>
          <w:tab w:val="num" w:pos="360"/>
        </w:tabs>
        <w:ind w:left="360" w:hanging="360"/>
      </w:pPr>
      <w:rPr>
        <w:b/>
        <w:i w:val="0"/>
        <w:caps w:val="0"/>
        <w:strike w:val="0"/>
        <w:dstrike w:val="0"/>
        <w:vanish w:val="0"/>
        <w:vertAlign w:val="baseline"/>
      </w:rPr>
    </w:lvl>
  </w:abstractNum>
  <w:abstractNum w:abstractNumId="14">
    <w:nsid w:val="4DC96F20"/>
    <w:multiLevelType w:val="hybridMultilevel"/>
    <w:tmpl w:val="CBFAD8A2"/>
    <w:lvl w:ilvl="0" w:tplc="C0AE5DDC">
      <w:start w:val="1"/>
      <w:numFmt w:val="bullet"/>
      <w:lvlText w:val="-"/>
      <w:lvlJc w:val="left"/>
      <w:pPr>
        <w:tabs>
          <w:tab w:val="num" w:pos="0"/>
        </w:tabs>
        <w:ind w:left="0"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81242C"/>
    <w:multiLevelType w:val="hybridMultilevel"/>
    <w:tmpl w:val="22823626"/>
    <w:lvl w:ilvl="0" w:tplc="8572DE72">
      <w:numFmt w:val="bullet"/>
      <w:lvlText w:val="-"/>
      <w:lvlJc w:val="left"/>
      <w:pPr>
        <w:tabs>
          <w:tab w:val="num" w:pos="720"/>
        </w:tabs>
        <w:ind w:left="720" w:hanging="360"/>
      </w:pPr>
      <w:rPr>
        <w:rFonts w:ascii="Bookman Old Style" w:eastAsia="Times New Roman" w:hAnsi="Bookman Old Style" w:cs="Times New Roman" w:hint="default"/>
      </w:rPr>
    </w:lvl>
    <w:lvl w:ilvl="1" w:tplc="6F2A0CE2" w:tentative="1">
      <w:start w:val="1"/>
      <w:numFmt w:val="bullet"/>
      <w:lvlText w:val="o"/>
      <w:lvlJc w:val="left"/>
      <w:pPr>
        <w:tabs>
          <w:tab w:val="num" w:pos="1440"/>
        </w:tabs>
        <w:ind w:left="1440" w:hanging="360"/>
      </w:pPr>
      <w:rPr>
        <w:rFonts w:ascii="Courier New" w:hAnsi="Courier New" w:hint="default"/>
      </w:rPr>
    </w:lvl>
    <w:lvl w:ilvl="2" w:tplc="B5EED8A6" w:tentative="1">
      <w:start w:val="1"/>
      <w:numFmt w:val="bullet"/>
      <w:lvlText w:val=""/>
      <w:lvlJc w:val="left"/>
      <w:pPr>
        <w:tabs>
          <w:tab w:val="num" w:pos="2160"/>
        </w:tabs>
        <w:ind w:left="2160" w:hanging="360"/>
      </w:pPr>
      <w:rPr>
        <w:rFonts w:ascii="Wingdings" w:hAnsi="Wingdings" w:hint="default"/>
      </w:rPr>
    </w:lvl>
    <w:lvl w:ilvl="3" w:tplc="13ECAA1E" w:tentative="1">
      <w:start w:val="1"/>
      <w:numFmt w:val="bullet"/>
      <w:lvlText w:val=""/>
      <w:lvlJc w:val="left"/>
      <w:pPr>
        <w:tabs>
          <w:tab w:val="num" w:pos="2880"/>
        </w:tabs>
        <w:ind w:left="2880" w:hanging="360"/>
      </w:pPr>
      <w:rPr>
        <w:rFonts w:ascii="Symbol" w:hAnsi="Symbol" w:hint="default"/>
      </w:rPr>
    </w:lvl>
    <w:lvl w:ilvl="4" w:tplc="BD2E01FC" w:tentative="1">
      <w:start w:val="1"/>
      <w:numFmt w:val="bullet"/>
      <w:lvlText w:val="o"/>
      <w:lvlJc w:val="left"/>
      <w:pPr>
        <w:tabs>
          <w:tab w:val="num" w:pos="3600"/>
        </w:tabs>
        <w:ind w:left="3600" w:hanging="360"/>
      </w:pPr>
      <w:rPr>
        <w:rFonts w:ascii="Courier New" w:hAnsi="Courier New" w:hint="default"/>
      </w:rPr>
    </w:lvl>
    <w:lvl w:ilvl="5" w:tplc="8E223C36" w:tentative="1">
      <w:start w:val="1"/>
      <w:numFmt w:val="bullet"/>
      <w:lvlText w:val=""/>
      <w:lvlJc w:val="left"/>
      <w:pPr>
        <w:tabs>
          <w:tab w:val="num" w:pos="4320"/>
        </w:tabs>
        <w:ind w:left="4320" w:hanging="360"/>
      </w:pPr>
      <w:rPr>
        <w:rFonts w:ascii="Wingdings" w:hAnsi="Wingdings" w:hint="default"/>
      </w:rPr>
    </w:lvl>
    <w:lvl w:ilvl="6" w:tplc="3FB0AE96" w:tentative="1">
      <w:start w:val="1"/>
      <w:numFmt w:val="bullet"/>
      <w:lvlText w:val=""/>
      <w:lvlJc w:val="left"/>
      <w:pPr>
        <w:tabs>
          <w:tab w:val="num" w:pos="5040"/>
        </w:tabs>
        <w:ind w:left="5040" w:hanging="360"/>
      </w:pPr>
      <w:rPr>
        <w:rFonts w:ascii="Symbol" w:hAnsi="Symbol" w:hint="default"/>
      </w:rPr>
    </w:lvl>
    <w:lvl w:ilvl="7" w:tplc="5F1C3C32" w:tentative="1">
      <w:start w:val="1"/>
      <w:numFmt w:val="bullet"/>
      <w:lvlText w:val="o"/>
      <w:lvlJc w:val="left"/>
      <w:pPr>
        <w:tabs>
          <w:tab w:val="num" w:pos="5760"/>
        </w:tabs>
        <w:ind w:left="5760" w:hanging="360"/>
      </w:pPr>
      <w:rPr>
        <w:rFonts w:ascii="Courier New" w:hAnsi="Courier New" w:hint="default"/>
      </w:rPr>
    </w:lvl>
    <w:lvl w:ilvl="8" w:tplc="C09A64A6" w:tentative="1">
      <w:start w:val="1"/>
      <w:numFmt w:val="bullet"/>
      <w:lvlText w:val=""/>
      <w:lvlJc w:val="left"/>
      <w:pPr>
        <w:tabs>
          <w:tab w:val="num" w:pos="6480"/>
        </w:tabs>
        <w:ind w:left="6480" w:hanging="360"/>
      </w:pPr>
      <w:rPr>
        <w:rFonts w:ascii="Wingdings" w:hAnsi="Wingdings" w:hint="default"/>
      </w:rPr>
    </w:lvl>
  </w:abstractNum>
  <w:abstractNum w:abstractNumId="16">
    <w:nsid w:val="568B6657"/>
    <w:multiLevelType w:val="multilevel"/>
    <w:tmpl w:val="E938AAD0"/>
    <w:lvl w:ilvl="0">
      <w:start w:val="1"/>
      <w:numFmt w:val="decimal"/>
      <w:lvlText w:val="%1."/>
      <w:lvlJc w:val="left"/>
      <w:pPr>
        <w:tabs>
          <w:tab w:val="num" w:pos="927"/>
        </w:tabs>
        <w:ind w:left="927"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D5D7C51"/>
    <w:multiLevelType w:val="singleLevel"/>
    <w:tmpl w:val="2F1251FA"/>
    <w:lvl w:ilvl="0">
      <w:numFmt w:val="bullet"/>
      <w:lvlText w:val="-"/>
      <w:lvlJc w:val="left"/>
      <w:pPr>
        <w:tabs>
          <w:tab w:val="num" w:pos="360"/>
        </w:tabs>
        <w:ind w:left="57" w:hanging="57"/>
      </w:pPr>
      <w:rPr>
        <w:rFonts w:hint="default"/>
      </w:rPr>
    </w:lvl>
  </w:abstractNum>
  <w:abstractNum w:abstractNumId="18">
    <w:nsid w:val="65D55EC9"/>
    <w:multiLevelType w:val="singleLevel"/>
    <w:tmpl w:val="2E8C379E"/>
    <w:lvl w:ilvl="0">
      <w:numFmt w:val="bullet"/>
      <w:lvlText w:val="-"/>
      <w:lvlJc w:val="left"/>
      <w:pPr>
        <w:tabs>
          <w:tab w:val="num" w:pos="360"/>
        </w:tabs>
        <w:ind w:left="360" w:hanging="360"/>
      </w:pPr>
      <w:rPr>
        <w:rFonts w:hint="default"/>
      </w:rPr>
    </w:lvl>
  </w:abstractNum>
  <w:abstractNum w:abstractNumId="19">
    <w:nsid w:val="664E1D37"/>
    <w:multiLevelType w:val="singleLevel"/>
    <w:tmpl w:val="040C0013"/>
    <w:lvl w:ilvl="0">
      <w:start w:val="1"/>
      <w:numFmt w:val="upperRoman"/>
      <w:lvlText w:val="%1."/>
      <w:lvlJc w:val="left"/>
      <w:pPr>
        <w:tabs>
          <w:tab w:val="num" w:pos="720"/>
        </w:tabs>
        <w:ind w:left="720" w:hanging="720"/>
      </w:pPr>
      <w:rPr>
        <w:rFonts w:hint="default"/>
      </w:rPr>
    </w:lvl>
  </w:abstractNum>
  <w:abstractNum w:abstractNumId="20">
    <w:nsid w:val="6C165182"/>
    <w:multiLevelType w:val="multilevel"/>
    <w:tmpl w:val="4CA014F0"/>
    <w:lvl w:ilvl="0">
      <w:start w:val="1"/>
      <w:numFmt w:val="bullet"/>
      <w:lvlText w:val=""/>
      <w:lvlJc w:val="left"/>
      <w:pPr>
        <w:tabs>
          <w:tab w:val="num" w:pos="340"/>
        </w:tabs>
        <w:ind w:left="284" w:firstLine="283"/>
      </w:pPr>
      <w:rPr>
        <w:rFonts w:ascii="Wingdings" w:hAnsi="Wingdings" w:hint="default"/>
        <w:color w:val="000080"/>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6422093"/>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22">
    <w:nsid w:val="7A555ACD"/>
    <w:multiLevelType w:val="singleLevel"/>
    <w:tmpl w:val="8486833C"/>
    <w:lvl w:ilvl="0">
      <w:start w:val="1"/>
      <w:numFmt w:val="decimal"/>
      <w:lvlText w:val="%1."/>
      <w:lvlJc w:val="left"/>
      <w:pPr>
        <w:tabs>
          <w:tab w:val="num" w:pos="360"/>
        </w:tabs>
        <w:ind w:left="0" w:firstLine="0"/>
      </w:pPr>
      <w:rPr>
        <w:rFonts w:ascii="Times New Roman" w:hAnsi="Times New Roman" w:hint="default"/>
        <w:caps w:val="0"/>
        <w:strike w:val="0"/>
        <w:dstrike w:val="0"/>
        <w:vanish w:val="0"/>
        <w:color w:val="000000"/>
        <w:sz w:val="22"/>
        <w:vertAlign w:val="baseline"/>
      </w:rPr>
    </w:lvl>
  </w:abstractNum>
  <w:num w:numId="1">
    <w:abstractNumId w:val="15"/>
  </w:num>
  <w:num w:numId="2">
    <w:abstractNumId w:val="18"/>
  </w:num>
  <w:num w:numId="3">
    <w:abstractNumId w:val="4"/>
  </w:num>
  <w:num w:numId="4">
    <w:abstractNumId w:val="11"/>
  </w:num>
  <w:num w:numId="5">
    <w:abstractNumId w:val="0"/>
  </w:num>
  <w:num w:numId="6">
    <w:abstractNumId w:val="22"/>
  </w:num>
  <w:num w:numId="7">
    <w:abstractNumId w:val="5"/>
  </w:num>
  <w:num w:numId="8">
    <w:abstractNumId w:val="8"/>
  </w:num>
  <w:num w:numId="9">
    <w:abstractNumId w:val="2"/>
  </w:num>
  <w:num w:numId="10">
    <w:abstractNumId w:val="19"/>
  </w:num>
  <w:num w:numId="11">
    <w:abstractNumId w:val="13"/>
  </w:num>
  <w:num w:numId="12">
    <w:abstractNumId w:val="10"/>
  </w:num>
  <w:num w:numId="13">
    <w:abstractNumId w:val="12"/>
  </w:num>
  <w:num w:numId="14">
    <w:abstractNumId w:val="9"/>
  </w:num>
  <w:num w:numId="15">
    <w:abstractNumId w:val="6"/>
  </w:num>
  <w:num w:numId="16">
    <w:abstractNumId w:val="7"/>
  </w:num>
  <w:num w:numId="17">
    <w:abstractNumId w:val="17"/>
  </w:num>
  <w:num w:numId="18">
    <w:abstractNumId w:val="3"/>
  </w:num>
  <w:num w:numId="19">
    <w:abstractNumId w:val="21"/>
  </w:num>
  <w:num w:numId="20">
    <w:abstractNumId w:val="20"/>
  </w:num>
  <w:num w:numId="21">
    <w:abstractNumId w:val="16"/>
  </w:num>
  <w:num w:numId="22">
    <w:abstractNumId w:val="1"/>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83"/>
    <w:rsid w:val="00012016"/>
    <w:rsid w:val="00047E6B"/>
    <w:rsid w:val="0005122B"/>
    <w:rsid w:val="00052FB9"/>
    <w:rsid w:val="000654AA"/>
    <w:rsid w:val="00073343"/>
    <w:rsid w:val="00081135"/>
    <w:rsid w:val="000A0A14"/>
    <w:rsid w:val="000A4F87"/>
    <w:rsid w:val="000A5B02"/>
    <w:rsid w:val="000B3E75"/>
    <w:rsid w:val="000C18C9"/>
    <w:rsid w:val="000E0F6F"/>
    <w:rsid w:val="000F39B7"/>
    <w:rsid w:val="00102BE5"/>
    <w:rsid w:val="00110E6E"/>
    <w:rsid w:val="00116BB7"/>
    <w:rsid w:val="00124F81"/>
    <w:rsid w:val="0018062B"/>
    <w:rsid w:val="00192598"/>
    <w:rsid w:val="00193FFB"/>
    <w:rsid w:val="001A2A7D"/>
    <w:rsid w:val="001A4BCB"/>
    <w:rsid w:val="001B503F"/>
    <w:rsid w:val="001C456D"/>
    <w:rsid w:val="001F0734"/>
    <w:rsid w:val="001F1217"/>
    <w:rsid w:val="001F1787"/>
    <w:rsid w:val="0020355D"/>
    <w:rsid w:val="00207AF5"/>
    <w:rsid w:val="00243411"/>
    <w:rsid w:val="0025041C"/>
    <w:rsid w:val="00251A64"/>
    <w:rsid w:val="00276E63"/>
    <w:rsid w:val="00281D92"/>
    <w:rsid w:val="00296DB1"/>
    <w:rsid w:val="002C5972"/>
    <w:rsid w:val="002E3413"/>
    <w:rsid w:val="002E7F66"/>
    <w:rsid w:val="00313F0D"/>
    <w:rsid w:val="00313F24"/>
    <w:rsid w:val="003159A1"/>
    <w:rsid w:val="00350A0C"/>
    <w:rsid w:val="00355330"/>
    <w:rsid w:val="003969D7"/>
    <w:rsid w:val="003A2970"/>
    <w:rsid w:val="003A4346"/>
    <w:rsid w:val="003D03E3"/>
    <w:rsid w:val="003E2C3C"/>
    <w:rsid w:val="00432632"/>
    <w:rsid w:val="00456CAB"/>
    <w:rsid w:val="00472DA9"/>
    <w:rsid w:val="004B3F2E"/>
    <w:rsid w:val="004C13D7"/>
    <w:rsid w:val="004C6188"/>
    <w:rsid w:val="004E7ED5"/>
    <w:rsid w:val="00503A2F"/>
    <w:rsid w:val="005048F7"/>
    <w:rsid w:val="00517777"/>
    <w:rsid w:val="00533B69"/>
    <w:rsid w:val="00550498"/>
    <w:rsid w:val="005851A0"/>
    <w:rsid w:val="00585883"/>
    <w:rsid w:val="00585C0C"/>
    <w:rsid w:val="00586899"/>
    <w:rsid w:val="00586FBE"/>
    <w:rsid w:val="005D00DF"/>
    <w:rsid w:val="005D40FD"/>
    <w:rsid w:val="005E4D30"/>
    <w:rsid w:val="00616AC5"/>
    <w:rsid w:val="00674D0A"/>
    <w:rsid w:val="00682CC9"/>
    <w:rsid w:val="006A569A"/>
    <w:rsid w:val="006A6085"/>
    <w:rsid w:val="0071426F"/>
    <w:rsid w:val="007168D0"/>
    <w:rsid w:val="007312BB"/>
    <w:rsid w:val="007433B6"/>
    <w:rsid w:val="007A106F"/>
    <w:rsid w:val="007A2115"/>
    <w:rsid w:val="007C0DAA"/>
    <w:rsid w:val="007C1C47"/>
    <w:rsid w:val="008212C0"/>
    <w:rsid w:val="00821D5F"/>
    <w:rsid w:val="00854BC4"/>
    <w:rsid w:val="00857C6D"/>
    <w:rsid w:val="008610D6"/>
    <w:rsid w:val="00871FF5"/>
    <w:rsid w:val="00900CE3"/>
    <w:rsid w:val="0091694B"/>
    <w:rsid w:val="00973944"/>
    <w:rsid w:val="00990E8A"/>
    <w:rsid w:val="00994F45"/>
    <w:rsid w:val="009B1417"/>
    <w:rsid w:val="009C52DA"/>
    <w:rsid w:val="00A012E7"/>
    <w:rsid w:val="00A035B2"/>
    <w:rsid w:val="00A15DA2"/>
    <w:rsid w:val="00A45A5D"/>
    <w:rsid w:val="00A509C9"/>
    <w:rsid w:val="00A568AA"/>
    <w:rsid w:val="00AA3280"/>
    <w:rsid w:val="00AA3D4F"/>
    <w:rsid w:val="00AC4F71"/>
    <w:rsid w:val="00AD74AD"/>
    <w:rsid w:val="00AE2A2C"/>
    <w:rsid w:val="00AE4DDD"/>
    <w:rsid w:val="00AE682D"/>
    <w:rsid w:val="00B0015C"/>
    <w:rsid w:val="00B31D49"/>
    <w:rsid w:val="00B43958"/>
    <w:rsid w:val="00BA15B2"/>
    <w:rsid w:val="00C20B47"/>
    <w:rsid w:val="00C25564"/>
    <w:rsid w:val="00C51248"/>
    <w:rsid w:val="00C53C77"/>
    <w:rsid w:val="00C607CE"/>
    <w:rsid w:val="00CD1455"/>
    <w:rsid w:val="00CD47C2"/>
    <w:rsid w:val="00CF6F0B"/>
    <w:rsid w:val="00D42BA0"/>
    <w:rsid w:val="00D90CAF"/>
    <w:rsid w:val="00DC150A"/>
    <w:rsid w:val="00DC2FA7"/>
    <w:rsid w:val="00DE1314"/>
    <w:rsid w:val="00DF3806"/>
    <w:rsid w:val="00E263D0"/>
    <w:rsid w:val="00E464B1"/>
    <w:rsid w:val="00E642C5"/>
    <w:rsid w:val="00E666DD"/>
    <w:rsid w:val="00E70B35"/>
    <w:rsid w:val="00E9171A"/>
    <w:rsid w:val="00EA33A8"/>
    <w:rsid w:val="00EC5214"/>
    <w:rsid w:val="00EC6531"/>
    <w:rsid w:val="00F011FE"/>
    <w:rsid w:val="00F03535"/>
    <w:rsid w:val="00F32FD5"/>
    <w:rsid w:val="00F40CB2"/>
    <w:rsid w:val="00F60731"/>
    <w:rsid w:val="00F60988"/>
    <w:rsid w:val="00F66672"/>
    <w:rsid w:val="00FC52B2"/>
    <w:rsid w:val="00FD1F48"/>
    <w:rsid w:val="00FE3586"/>
    <w:rsid w:val="00FF6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CAB"/>
    <w:rPr>
      <w:rFonts w:ascii="Bookman Old Style" w:hAnsi="Bookman Old Style"/>
      <w:sz w:val="24"/>
      <w:szCs w:val="24"/>
    </w:rPr>
  </w:style>
  <w:style w:type="paragraph" w:styleId="Titre1">
    <w:name w:val="heading 1"/>
    <w:basedOn w:val="Normal"/>
    <w:next w:val="Normal"/>
    <w:qFormat/>
    <w:rsid w:val="005E4D30"/>
    <w:pPr>
      <w:keepNext/>
      <w:jc w:val="both"/>
      <w:outlineLvl w:val="0"/>
    </w:pPr>
    <w:rPr>
      <w:rFonts w:ascii="Times New Roman" w:hAnsi="Times New Roman"/>
      <w:b/>
      <w:bCs/>
      <w:u w:val="single"/>
    </w:rPr>
  </w:style>
  <w:style w:type="paragraph" w:styleId="Titre2">
    <w:name w:val="heading 2"/>
    <w:basedOn w:val="Normal"/>
    <w:next w:val="Normal"/>
    <w:qFormat/>
    <w:rsid w:val="005E4D30"/>
    <w:pPr>
      <w:keepNext/>
      <w:autoSpaceDE w:val="0"/>
      <w:autoSpaceDN w:val="0"/>
      <w:adjustRightInd w:val="0"/>
      <w:jc w:val="both"/>
      <w:outlineLvl w:val="1"/>
    </w:pPr>
    <w:rPr>
      <w:rFonts w:ascii="Arial" w:hAnsi="Arial" w:cs="Arial"/>
      <w:b/>
      <w:bCs/>
      <w:color w:val="000000"/>
    </w:rPr>
  </w:style>
  <w:style w:type="paragraph" w:styleId="Titre3">
    <w:name w:val="heading 3"/>
    <w:basedOn w:val="Normal"/>
    <w:next w:val="Normal"/>
    <w:qFormat/>
    <w:rsid w:val="005E4D30"/>
    <w:pPr>
      <w:keepNext/>
      <w:jc w:val="center"/>
      <w:outlineLvl w:val="2"/>
    </w:pPr>
    <w:rPr>
      <w:rFonts w:ascii="Times New Roman" w:hAnsi="Times New Roman"/>
      <w:b/>
      <w:bCs/>
    </w:rPr>
  </w:style>
  <w:style w:type="paragraph" w:styleId="Titre4">
    <w:name w:val="heading 4"/>
    <w:basedOn w:val="Normal"/>
    <w:next w:val="Normal"/>
    <w:qFormat/>
    <w:rsid w:val="005E4D30"/>
    <w:pPr>
      <w:keepNext/>
      <w:tabs>
        <w:tab w:val="left" w:pos="8460"/>
      </w:tabs>
      <w:ind w:right="1772"/>
      <w:jc w:val="both"/>
      <w:outlineLvl w:val="3"/>
    </w:pPr>
    <w:rPr>
      <w:rFonts w:ascii="Arial" w:hAnsi="Arial" w:cs="Arial"/>
      <w:b/>
      <w:bCs/>
      <w:sz w:val="22"/>
      <w:szCs w:val="22"/>
    </w:rPr>
  </w:style>
  <w:style w:type="paragraph" w:styleId="Titre5">
    <w:name w:val="heading 5"/>
    <w:basedOn w:val="Normal"/>
    <w:next w:val="Normal"/>
    <w:qFormat/>
    <w:rsid w:val="005E4D30"/>
    <w:pPr>
      <w:keepNext/>
      <w:pBdr>
        <w:top w:val="single" w:sz="6" w:space="1" w:color="auto"/>
        <w:left w:val="single" w:sz="6" w:space="1" w:color="auto"/>
        <w:bottom w:val="single" w:sz="6" w:space="1" w:color="auto"/>
        <w:right w:val="single" w:sz="6" w:space="1" w:color="auto"/>
      </w:pBdr>
      <w:shd w:val="pct10" w:color="auto" w:fill="auto"/>
      <w:ind w:right="2975"/>
      <w:jc w:val="center"/>
      <w:outlineLvl w:val="4"/>
    </w:pPr>
    <w:rPr>
      <w:rFonts w:ascii="Times New Roman" w:hAnsi="Times New Roman"/>
      <w:b/>
      <w:bCs/>
      <w:sz w:val="21"/>
      <w:szCs w:val="21"/>
    </w:rPr>
  </w:style>
  <w:style w:type="paragraph" w:styleId="Titre6">
    <w:name w:val="heading 6"/>
    <w:basedOn w:val="Normal"/>
    <w:next w:val="Normal"/>
    <w:qFormat/>
    <w:rsid w:val="005E4D30"/>
    <w:pPr>
      <w:keepNext/>
      <w:spacing w:after="120"/>
      <w:jc w:val="center"/>
      <w:outlineLvl w:val="5"/>
    </w:pPr>
    <w:rPr>
      <w:b/>
      <w:bCs/>
      <w:sz w:val="28"/>
      <w:szCs w:val="28"/>
    </w:rPr>
  </w:style>
  <w:style w:type="paragraph" w:styleId="Titre7">
    <w:name w:val="heading 7"/>
    <w:basedOn w:val="Normal"/>
    <w:next w:val="Normal"/>
    <w:qFormat/>
    <w:rsid w:val="005E4D30"/>
    <w:pPr>
      <w:keepNext/>
      <w:widowControl w:val="0"/>
      <w:autoSpaceDE w:val="0"/>
      <w:autoSpaceDN w:val="0"/>
      <w:adjustRightInd w:val="0"/>
      <w:outlineLvl w:val="6"/>
    </w:pPr>
    <w:rPr>
      <w:rFonts w:ascii="Arial" w:hAnsi="Arial" w:cs="Arial"/>
      <w:b/>
      <w:bCs/>
      <w:sz w:val="22"/>
      <w:szCs w:val="22"/>
    </w:rPr>
  </w:style>
  <w:style w:type="paragraph" w:styleId="Titre8">
    <w:name w:val="heading 8"/>
    <w:basedOn w:val="Normal"/>
    <w:next w:val="Normal"/>
    <w:qFormat/>
    <w:rsid w:val="005E4D30"/>
    <w:pPr>
      <w:keepNext/>
      <w:jc w:val="both"/>
      <w:outlineLvl w:val="7"/>
    </w:pPr>
    <w:rPr>
      <w:rFonts w:ascii="Arial" w:hAnsi="Arial" w:cs="Arial"/>
      <w:b/>
      <w:bCs/>
      <w:sz w:val="22"/>
      <w:szCs w:val="22"/>
    </w:rPr>
  </w:style>
  <w:style w:type="paragraph" w:styleId="Titre9">
    <w:name w:val="heading 9"/>
    <w:basedOn w:val="Normal"/>
    <w:next w:val="Normal"/>
    <w:qFormat/>
    <w:rsid w:val="005E4D30"/>
    <w:pPr>
      <w:keepNext/>
      <w:jc w:val="both"/>
      <w:outlineLvl w:val="8"/>
    </w:pPr>
    <w:rPr>
      <w:rFonts w:ascii="Arial" w:hAnsi="Arial" w:cs="Arial"/>
      <w:b/>
      <w:bCs/>
      <w:color w:val="FF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E4D30"/>
    <w:rPr>
      <w:rFonts w:ascii="Tahoma" w:hAnsi="Tahoma" w:cs="Tahoma"/>
      <w:sz w:val="16"/>
      <w:szCs w:val="16"/>
    </w:rPr>
  </w:style>
  <w:style w:type="paragraph" w:styleId="En-tte">
    <w:name w:val="header"/>
    <w:basedOn w:val="Normal"/>
    <w:rsid w:val="005E4D30"/>
    <w:pPr>
      <w:tabs>
        <w:tab w:val="center" w:pos="4536"/>
        <w:tab w:val="right" w:pos="9072"/>
      </w:tabs>
    </w:pPr>
  </w:style>
  <w:style w:type="paragraph" w:styleId="Pieddepage">
    <w:name w:val="footer"/>
    <w:basedOn w:val="Normal"/>
    <w:rsid w:val="005E4D30"/>
    <w:pPr>
      <w:tabs>
        <w:tab w:val="center" w:pos="4536"/>
        <w:tab w:val="right" w:pos="9072"/>
      </w:tabs>
    </w:pPr>
  </w:style>
  <w:style w:type="paragraph" w:styleId="Corpsdetexte">
    <w:name w:val="Body Text"/>
    <w:basedOn w:val="Normal"/>
    <w:rsid w:val="005E4D30"/>
    <w:pPr>
      <w:jc w:val="both"/>
    </w:pPr>
    <w:rPr>
      <w:rFonts w:ascii="Times New Roman" w:hAnsi="Times New Roman"/>
    </w:rPr>
  </w:style>
  <w:style w:type="paragraph" w:styleId="Titre">
    <w:name w:val="Title"/>
    <w:basedOn w:val="Normal"/>
    <w:qFormat/>
    <w:rsid w:val="005E4D30"/>
    <w:pPr>
      <w:jc w:val="center"/>
    </w:pPr>
    <w:rPr>
      <w:rFonts w:ascii="Times New Roman" w:hAnsi="Times New Roman"/>
      <w:b/>
      <w:bCs/>
    </w:rPr>
  </w:style>
  <w:style w:type="paragraph" w:styleId="Corpsdetexte2">
    <w:name w:val="Body Text 2"/>
    <w:basedOn w:val="Normal"/>
    <w:rsid w:val="005E4D30"/>
    <w:pPr>
      <w:autoSpaceDE w:val="0"/>
      <w:autoSpaceDN w:val="0"/>
      <w:adjustRightInd w:val="0"/>
    </w:pPr>
    <w:rPr>
      <w:rFonts w:ascii="Times New Roman" w:hAnsi="Times New Roman"/>
      <w:color w:val="000000"/>
    </w:rPr>
  </w:style>
  <w:style w:type="paragraph" w:styleId="Retraitcorpsdetexte">
    <w:name w:val="Body Text Indent"/>
    <w:basedOn w:val="Normal"/>
    <w:rsid w:val="005E4D30"/>
    <w:pPr>
      <w:ind w:left="4680"/>
      <w:jc w:val="both"/>
    </w:pPr>
    <w:rPr>
      <w:rFonts w:ascii="Times New Roman" w:hAnsi="Times New Roman"/>
    </w:rPr>
  </w:style>
  <w:style w:type="paragraph" w:styleId="Retraitcorpsdetexte2">
    <w:name w:val="Body Text Indent 2"/>
    <w:basedOn w:val="Normal"/>
    <w:rsid w:val="005E4D30"/>
    <w:pPr>
      <w:ind w:left="681" w:hanging="284"/>
      <w:jc w:val="both"/>
    </w:pPr>
    <w:rPr>
      <w:rFonts w:ascii="Arial" w:hAnsi="Arial" w:cs="Arial"/>
      <w:sz w:val="22"/>
      <w:szCs w:val="22"/>
    </w:rPr>
  </w:style>
  <w:style w:type="paragraph" w:styleId="Corpsdetexte3">
    <w:name w:val="Body Text 3"/>
    <w:basedOn w:val="Normal"/>
    <w:rsid w:val="005E4D30"/>
    <w:pPr>
      <w:pBdr>
        <w:top w:val="single" w:sz="4" w:space="1" w:color="auto"/>
        <w:left w:val="single" w:sz="4" w:space="4" w:color="auto"/>
        <w:bottom w:val="single" w:sz="4" w:space="1" w:color="auto"/>
        <w:right w:val="single" w:sz="4" w:space="4" w:color="auto"/>
      </w:pBdr>
      <w:tabs>
        <w:tab w:val="left" w:pos="4962"/>
      </w:tabs>
      <w:jc w:val="both"/>
    </w:pPr>
    <w:rPr>
      <w:rFonts w:ascii="Arial" w:hAnsi="Arial" w:cs="Arial"/>
    </w:rPr>
  </w:style>
  <w:style w:type="paragraph" w:styleId="Retraitcorpsdetexte3">
    <w:name w:val="Body Text Indent 3"/>
    <w:basedOn w:val="Normal"/>
    <w:rsid w:val="005E4D30"/>
    <w:pPr>
      <w:autoSpaceDE w:val="0"/>
      <w:autoSpaceDN w:val="0"/>
      <w:ind w:left="283"/>
      <w:jc w:val="both"/>
    </w:pPr>
    <w:rPr>
      <w:rFonts w:ascii="Arial" w:hAnsi="Arial" w:cs="Arial"/>
      <w:sz w:val="22"/>
      <w:szCs w:val="22"/>
    </w:rPr>
  </w:style>
  <w:style w:type="character" w:styleId="Numrodepage">
    <w:name w:val="page number"/>
    <w:basedOn w:val="Policepardfaut"/>
    <w:rsid w:val="005E4D30"/>
  </w:style>
  <w:style w:type="paragraph" w:styleId="Explorateurdedocuments">
    <w:name w:val="Document Map"/>
    <w:basedOn w:val="Normal"/>
    <w:semiHidden/>
    <w:rsid w:val="005E4D30"/>
    <w:pPr>
      <w:shd w:val="clear" w:color="auto" w:fill="000080"/>
    </w:pPr>
    <w:rPr>
      <w:rFonts w:ascii="Tahoma" w:hAnsi="Tahoma" w:cs="Tahoma"/>
    </w:rPr>
  </w:style>
  <w:style w:type="paragraph" w:styleId="Notedebasdepage">
    <w:name w:val="footnote text"/>
    <w:basedOn w:val="Normal"/>
    <w:semiHidden/>
    <w:rsid w:val="005E4D30"/>
    <w:rPr>
      <w:sz w:val="20"/>
      <w:szCs w:val="20"/>
    </w:rPr>
  </w:style>
  <w:style w:type="character" w:styleId="Appelnotedebasdep">
    <w:name w:val="footnote reference"/>
    <w:semiHidden/>
    <w:rsid w:val="005E4D30"/>
    <w:rPr>
      <w:vertAlign w:val="superscript"/>
    </w:rPr>
  </w:style>
  <w:style w:type="paragraph" w:styleId="TM1">
    <w:name w:val="toc 1"/>
    <w:basedOn w:val="Normal"/>
    <w:next w:val="Normal"/>
    <w:autoRedefine/>
    <w:semiHidden/>
    <w:rsid w:val="005E4D30"/>
    <w:pPr>
      <w:tabs>
        <w:tab w:val="left" w:pos="310"/>
        <w:tab w:val="right" w:leader="dot" w:pos="8721"/>
      </w:tabs>
      <w:spacing w:before="120"/>
    </w:pPr>
    <w:rPr>
      <w:rFonts w:ascii="Arial" w:hAnsi="Arial" w:cs="Arial"/>
      <w:b/>
      <w:bCs/>
      <w:sz w:val="22"/>
      <w:szCs w:val="22"/>
      <w:u w:val="single"/>
    </w:rPr>
  </w:style>
  <w:style w:type="paragraph" w:styleId="TM2">
    <w:name w:val="toc 2"/>
    <w:basedOn w:val="Normal"/>
    <w:next w:val="Normal"/>
    <w:autoRedefine/>
    <w:semiHidden/>
    <w:rsid w:val="005E4D30"/>
    <w:rPr>
      <w:rFonts w:ascii="Arial" w:hAnsi="Arial" w:cs="Arial"/>
      <w:b/>
      <w:bCs/>
      <w:sz w:val="22"/>
      <w:szCs w:val="22"/>
    </w:rPr>
  </w:style>
  <w:style w:type="paragraph" w:styleId="TM3">
    <w:name w:val="toc 3"/>
    <w:basedOn w:val="Normal"/>
    <w:next w:val="Normal"/>
    <w:autoRedefine/>
    <w:semiHidden/>
    <w:rsid w:val="005E4D30"/>
    <w:rPr>
      <w:rFonts w:ascii="Times New Roman" w:hAnsi="Times New Roman"/>
      <w:smallCaps/>
      <w:sz w:val="22"/>
      <w:szCs w:val="22"/>
    </w:rPr>
  </w:style>
  <w:style w:type="paragraph" w:styleId="TM4">
    <w:name w:val="toc 4"/>
    <w:basedOn w:val="Normal"/>
    <w:next w:val="Normal"/>
    <w:autoRedefine/>
    <w:semiHidden/>
    <w:rsid w:val="005E4D30"/>
    <w:rPr>
      <w:rFonts w:ascii="Times New Roman" w:hAnsi="Times New Roman"/>
      <w:sz w:val="22"/>
      <w:szCs w:val="22"/>
    </w:rPr>
  </w:style>
  <w:style w:type="paragraph" w:styleId="TM5">
    <w:name w:val="toc 5"/>
    <w:basedOn w:val="Normal"/>
    <w:next w:val="Normal"/>
    <w:autoRedefine/>
    <w:semiHidden/>
    <w:rsid w:val="005E4D30"/>
    <w:rPr>
      <w:rFonts w:ascii="Times New Roman" w:hAnsi="Times New Roman"/>
      <w:sz w:val="22"/>
      <w:szCs w:val="22"/>
    </w:rPr>
  </w:style>
  <w:style w:type="paragraph" w:styleId="TM6">
    <w:name w:val="toc 6"/>
    <w:basedOn w:val="Normal"/>
    <w:next w:val="Normal"/>
    <w:autoRedefine/>
    <w:semiHidden/>
    <w:rsid w:val="005E4D30"/>
    <w:rPr>
      <w:rFonts w:ascii="Times New Roman" w:hAnsi="Times New Roman"/>
      <w:sz w:val="22"/>
      <w:szCs w:val="22"/>
    </w:rPr>
  </w:style>
  <w:style w:type="paragraph" w:styleId="TM7">
    <w:name w:val="toc 7"/>
    <w:basedOn w:val="Normal"/>
    <w:next w:val="Normal"/>
    <w:autoRedefine/>
    <w:semiHidden/>
    <w:rsid w:val="005E4D30"/>
    <w:rPr>
      <w:rFonts w:ascii="Times New Roman" w:hAnsi="Times New Roman"/>
      <w:sz w:val="22"/>
      <w:szCs w:val="22"/>
    </w:rPr>
  </w:style>
  <w:style w:type="paragraph" w:styleId="TM8">
    <w:name w:val="toc 8"/>
    <w:basedOn w:val="Normal"/>
    <w:next w:val="Normal"/>
    <w:autoRedefine/>
    <w:semiHidden/>
    <w:rsid w:val="005E4D30"/>
    <w:rPr>
      <w:rFonts w:ascii="Times New Roman" w:hAnsi="Times New Roman"/>
      <w:sz w:val="22"/>
      <w:szCs w:val="22"/>
    </w:rPr>
  </w:style>
  <w:style w:type="paragraph" w:styleId="TM9">
    <w:name w:val="toc 9"/>
    <w:basedOn w:val="Normal"/>
    <w:next w:val="Normal"/>
    <w:autoRedefine/>
    <w:semiHidden/>
    <w:rsid w:val="005E4D30"/>
    <w:rPr>
      <w:rFonts w:ascii="Times New Roman" w:hAnsi="Times New Roman"/>
      <w:sz w:val="22"/>
      <w:szCs w:val="22"/>
    </w:rPr>
  </w:style>
  <w:style w:type="paragraph" w:customStyle="1" w:styleId="Style1">
    <w:name w:val="Style1"/>
    <w:basedOn w:val="Normal"/>
    <w:rsid w:val="005E4D30"/>
    <w:rPr>
      <w:rFonts w:ascii="Arial" w:hAnsi="Arial" w:cs="Arial"/>
      <w:b/>
      <w:bCs/>
    </w:rPr>
  </w:style>
  <w:style w:type="table" w:styleId="Grilledutableau">
    <w:name w:val="Table Grid"/>
    <w:basedOn w:val="TableauNormal"/>
    <w:uiPriority w:val="59"/>
    <w:rsid w:val="0005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56CAB"/>
    <w:pPr>
      <w:spacing w:after="200" w:line="276" w:lineRule="auto"/>
    </w:pPr>
    <w:rPr>
      <w:color w:val="000000"/>
      <w:sz w:val="22"/>
      <w:szCs w:val="22"/>
    </w:rPr>
  </w:style>
  <w:style w:type="character" w:styleId="Lienhypertexte">
    <w:name w:val="Hyperlink"/>
    <w:basedOn w:val="Policepardfaut"/>
    <w:uiPriority w:val="99"/>
    <w:unhideWhenUsed/>
    <w:rsid w:val="0025041C"/>
    <w:rPr>
      <w:color w:val="0000FF"/>
      <w:u w:val="single"/>
    </w:rPr>
  </w:style>
  <w:style w:type="paragraph" w:styleId="Rvision">
    <w:name w:val="Revision"/>
    <w:hidden/>
    <w:uiPriority w:val="99"/>
    <w:semiHidden/>
    <w:rsid w:val="00871FF5"/>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CAB"/>
    <w:rPr>
      <w:rFonts w:ascii="Bookman Old Style" w:hAnsi="Bookman Old Style"/>
      <w:sz w:val="24"/>
      <w:szCs w:val="24"/>
    </w:rPr>
  </w:style>
  <w:style w:type="paragraph" w:styleId="Titre1">
    <w:name w:val="heading 1"/>
    <w:basedOn w:val="Normal"/>
    <w:next w:val="Normal"/>
    <w:qFormat/>
    <w:rsid w:val="005E4D30"/>
    <w:pPr>
      <w:keepNext/>
      <w:jc w:val="both"/>
      <w:outlineLvl w:val="0"/>
    </w:pPr>
    <w:rPr>
      <w:rFonts w:ascii="Times New Roman" w:hAnsi="Times New Roman"/>
      <w:b/>
      <w:bCs/>
      <w:u w:val="single"/>
    </w:rPr>
  </w:style>
  <w:style w:type="paragraph" w:styleId="Titre2">
    <w:name w:val="heading 2"/>
    <w:basedOn w:val="Normal"/>
    <w:next w:val="Normal"/>
    <w:qFormat/>
    <w:rsid w:val="005E4D30"/>
    <w:pPr>
      <w:keepNext/>
      <w:autoSpaceDE w:val="0"/>
      <w:autoSpaceDN w:val="0"/>
      <w:adjustRightInd w:val="0"/>
      <w:jc w:val="both"/>
      <w:outlineLvl w:val="1"/>
    </w:pPr>
    <w:rPr>
      <w:rFonts w:ascii="Arial" w:hAnsi="Arial" w:cs="Arial"/>
      <w:b/>
      <w:bCs/>
      <w:color w:val="000000"/>
    </w:rPr>
  </w:style>
  <w:style w:type="paragraph" w:styleId="Titre3">
    <w:name w:val="heading 3"/>
    <w:basedOn w:val="Normal"/>
    <w:next w:val="Normal"/>
    <w:qFormat/>
    <w:rsid w:val="005E4D30"/>
    <w:pPr>
      <w:keepNext/>
      <w:jc w:val="center"/>
      <w:outlineLvl w:val="2"/>
    </w:pPr>
    <w:rPr>
      <w:rFonts w:ascii="Times New Roman" w:hAnsi="Times New Roman"/>
      <w:b/>
      <w:bCs/>
    </w:rPr>
  </w:style>
  <w:style w:type="paragraph" w:styleId="Titre4">
    <w:name w:val="heading 4"/>
    <w:basedOn w:val="Normal"/>
    <w:next w:val="Normal"/>
    <w:qFormat/>
    <w:rsid w:val="005E4D30"/>
    <w:pPr>
      <w:keepNext/>
      <w:tabs>
        <w:tab w:val="left" w:pos="8460"/>
      </w:tabs>
      <w:ind w:right="1772"/>
      <w:jc w:val="both"/>
      <w:outlineLvl w:val="3"/>
    </w:pPr>
    <w:rPr>
      <w:rFonts w:ascii="Arial" w:hAnsi="Arial" w:cs="Arial"/>
      <w:b/>
      <w:bCs/>
      <w:sz w:val="22"/>
      <w:szCs w:val="22"/>
    </w:rPr>
  </w:style>
  <w:style w:type="paragraph" w:styleId="Titre5">
    <w:name w:val="heading 5"/>
    <w:basedOn w:val="Normal"/>
    <w:next w:val="Normal"/>
    <w:qFormat/>
    <w:rsid w:val="005E4D30"/>
    <w:pPr>
      <w:keepNext/>
      <w:pBdr>
        <w:top w:val="single" w:sz="6" w:space="1" w:color="auto"/>
        <w:left w:val="single" w:sz="6" w:space="1" w:color="auto"/>
        <w:bottom w:val="single" w:sz="6" w:space="1" w:color="auto"/>
        <w:right w:val="single" w:sz="6" w:space="1" w:color="auto"/>
      </w:pBdr>
      <w:shd w:val="pct10" w:color="auto" w:fill="auto"/>
      <w:ind w:right="2975"/>
      <w:jc w:val="center"/>
      <w:outlineLvl w:val="4"/>
    </w:pPr>
    <w:rPr>
      <w:rFonts w:ascii="Times New Roman" w:hAnsi="Times New Roman"/>
      <w:b/>
      <w:bCs/>
      <w:sz w:val="21"/>
      <w:szCs w:val="21"/>
    </w:rPr>
  </w:style>
  <w:style w:type="paragraph" w:styleId="Titre6">
    <w:name w:val="heading 6"/>
    <w:basedOn w:val="Normal"/>
    <w:next w:val="Normal"/>
    <w:qFormat/>
    <w:rsid w:val="005E4D30"/>
    <w:pPr>
      <w:keepNext/>
      <w:spacing w:after="120"/>
      <w:jc w:val="center"/>
      <w:outlineLvl w:val="5"/>
    </w:pPr>
    <w:rPr>
      <w:b/>
      <w:bCs/>
      <w:sz w:val="28"/>
      <w:szCs w:val="28"/>
    </w:rPr>
  </w:style>
  <w:style w:type="paragraph" w:styleId="Titre7">
    <w:name w:val="heading 7"/>
    <w:basedOn w:val="Normal"/>
    <w:next w:val="Normal"/>
    <w:qFormat/>
    <w:rsid w:val="005E4D30"/>
    <w:pPr>
      <w:keepNext/>
      <w:widowControl w:val="0"/>
      <w:autoSpaceDE w:val="0"/>
      <w:autoSpaceDN w:val="0"/>
      <w:adjustRightInd w:val="0"/>
      <w:outlineLvl w:val="6"/>
    </w:pPr>
    <w:rPr>
      <w:rFonts w:ascii="Arial" w:hAnsi="Arial" w:cs="Arial"/>
      <w:b/>
      <w:bCs/>
      <w:sz w:val="22"/>
      <w:szCs w:val="22"/>
    </w:rPr>
  </w:style>
  <w:style w:type="paragraph" w:styleId="Titre8">
    <w:name w:val="heading 8"/>
    <w:basedOn w:val="Normal"/>
    <w:next w:val="Normal"/>
    <w:qFormat/>
    <w:rsid w:val="005E4D30"/>
    <w:pPr>
      <w:keepNext/>
      <w:jc w:val="both"/>
      <w:outlineLvl w:val="7"/>
    </w:pPr>
    <w:rPr>
      <w:rFonts w:ascii="Arial" w:hAnsi="Arial" w:cs="Arial"/>
      <w:b/>
      <w:bCs/>
      <w:sz w:val="22"/>
      <w:szCs w:val="22"/>
    </w:rPr>
  </w:style>
  <w:style w:type="paragraph" w:styleId="Titre9">
    <w:name w:val="heading 9"/>
    <w:basedOn w:val="Normal"/>
    <w:next w:val="Normal"/>
    <w:qFormat/>
    <w:rsid w:val="005E4D30"/>
    <w:pPr>
      <w:keepNext/>
      <w:jc w:val="both"/>
      <w:outlineLvl w:val="8"/>
    </w:pPr>
    <w:rPr>
      <w:rFonts w:ascii="Arial" w:hAnsi="Arial" w:cs="Arial"/>
      <w:b/>
      <w:bCs/>
      <w:color w:val="FF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E4D30"/>
    <w:rPr>
      <w:rFonts w:ascii="Tahoma" w:hAnsi="Tahoma" w:cs="Tahoma"/>
      <w:sz w:val="16"/>
      <w:szCs w:val="16"/>
    </w:rPr>
  </w:style>
  <w:style w:type="paragraph" w:styleId="En-tte">
    <w:name w:val="header"/>
    <w:basedOn w:val="Normal"/>
    <w:rsid w:val="005E4D30"/>
    <w:pPr>
      <w:tabs>
        <w:tab w:val="center" w:pos="4536"/>
        <w:tab w:val="right" w:pos="9072"/>
      </w:tabs>
    </w:pPr>
  </w:style>
  <w:style w:type="paragraph" w:styleId="Pieddepage">
    <w:name w:val="footer"/>
    <w:basedOn w:val="Normal"/>
    <w:rsid w:val="005E4D30"/>
    <w:pPr>
      <w:tabs>
        <w:tab w:val="center" w:pos="4536"/>
        <w:tab w:val="right" w:pos="9072"/>
      </w:tabs>
    </w:pPr>
  </w:style>
  <w:style w:type="paragraph" w:styleId="Corpsdetexte">
    <w:name w:val="Body Text"/>
    <w:basedOn w:val="Normal"/>
    <w:rsid w:val="005E4D30"/>
    <w:pPr>
      <w:jc w:val="both"/>
    </w:pPr>
    <w:rPr>
      <w:rFonts w:ascii="Times New Roman" w:hAnsi="Times New Roman"/>
    </w:rPr>
  </w:style>
  <w:style w:type="paragraph" w:styleId="Titre">
    <w:name w:val="Title"/>
    <w:basedOn w:val="Normal"/>
    <w:qFormat/>
    <w:rsid w:val="005E4D30"/>
    <w:pPr>
      <w:jc w:val="center"/>
    </w:pPr>
    <w:rPr>
      <w:rFonts w:ascii="Times New Roman" w:hAnsi="Times New Roman"/>
      <w:b/>
      <w:bCs/>
    </w:rPr>
  </w:style>
  <w:style w:type="paragraph" w:styleId="Corpsdetexte2">
    <w:name w:val="Body Text 2"/>
    <w:basedOn w:val="Normal"/>
    <w:rsid w:val="005E4D30"/>
    <w:pPr>
      <w:autoSpaceDE w:val="0"/>
      <w:autoSpaceDN w:val="0"/>
      <w:adjustRightInd w:val="0"/>
    </w:pPr>
    <w:rPr>
      <w:rFonts w:ascii="Times New Roman" w:hAnsi="Times New Roman"/>
      <w:color w:val="000000"/>
    </w:rPr>
  </w:style>
  <w:style w:type="paragraph" w:styleId="Retraitcorpsdetexte">
    <w:name w:val="Body Text Indent"/>
    <w:basedOn w:val="Normal"/>
    <w:rsid w:val="005E4D30"/>
    <w:pPr>
      <w:ind w:left="4680"/>
      <w:jc w:val="both"/>
    </w:pPr>
    <w:rPr>
      <w:rFonts w:ascii="Times New Roman" w:hAnsi="Times New Roman"/>
    </w:rPr>
  </w:style>
  <w:style w:type="paragraph" w:styleId="Retraitcorpsdetexte2">
    <w:name w:val="Body Text Indent 2"/>
    <w:basedOn w:val="Normal"/>
    <w:rsid w:val="005E4D30"/>
    <w:pPr>
      <w:ind w:left="681" w:hanging="284"/>
      <w:jc w:val="both"/>
    </w:pPr>
    <w:rPr>
      <w:rFonts w:ascii="Arial" w:hAnsi="Arial" w:cs="Arial"/>
      <w:sz w:val="22"/>
      <w:szCs w:val="22"/>
    </w:rPr>
  </w:style>
  <w:style w:type="paragraph" w:styleId="Corpsdetexte3">
    <w:name w:val="Body Text 3"/>
    <w:basedOn w:val="Normal"/>
    <w:rsid w:val="005E4D30"/>
    <w:pPr>
      <w:pBdr>
        <w:top w:val="single" w:sz="4" w:space="1" w:color="auto"/>
        <w:left w:val="single" w:sz="4" w:space="4" w:color="auto"/>
        <w:bottom w:val="single" w:sz="4" w:space="1" w:color="auto"/>
        <w:right w:val="single" w:sz="4" w:space="4" w:color="auto"/>
      </w:pBdr>
      <w:tabs>
        <w:tab w:val="left" w:pos="4962"/>
      </w:tabs>
      <w:jc w:val="both"/>
    </w:pPr>
    <w:rPr>
      <w:rFonts w:ascii="Arial" w:hAnsi="Arial" w:cs="Arial"/>
    </w:rPr>
  </w:style>
  <w:style w:type="paragraph" w:styleId="Retraitcorpsdetexte3">
    <w:name w:val="Body Text Indent 3"/>
    <w:basedOn w:val="Normal"/>
    <w:rsid w:val="005E4D30"/>
    <w:pPr>
      <w:autoSpaceDE w:val="0"/>
      <w:autoSpaceDN w:val="0"/>
      <w:ind w:left="283"/>
      <w:jc w:val="both"/>
    </w:pPr>
    <w:rPr>
      <w:rFonts w:ascii="Arial" w:hAnsi="Arial" w:cs="Arial"/>
      <w:sz w:val="22"/>
      <w:szCs w:val="22"/>
    </w:rPr>
  </w:style>
  <w:style w:type="character" w:styleId="Numrodepage">
    <w:name w:val="page number"/>
    <w:basedOn w:val="Policepardfaut"/>
    <w:rsid w:val="005E4D30"/>
  </w:style>
  <w:style w:type="paragraph" w:styleId="Explorateurdedocuments">
    <w:name w:val="Document Map"/>
    <w:basedOn w:val="Normal"/>
    <w:semiHidden/>
    <w:rsid w:val="005E4D30"/>
    <w:pPr>
      <w:shd w:val="clear" w:color="auto" w:fill="000080"/>
    </w:pPr>
    <w:rPr>
      <w:rFonts w:ascii="Tahoma" w:hAnsi="Tahoma" w:cs="Tahoma"/>
    </w:rPr>
  </w:style>
  <w:style w:type="paragraph" w:styleId="Notedebasdepage">
    <w:name w:val="footnote text"/>
    <w:basedOn w:val="Normal"/>
    <w:semiHidden/>
    <w:rsid w:val="005E4D30"/>
    <w:rPr>
      <w:sz w:val="20"/>
      <w:szCs w:val="20"/>
    </w:rPr>
  </w:style>
  <w:style w:type="character" w:styleId="Appelnotedebasdep">
    <w:name w:val="footnote reference"/>
    <w:semiHidden/>
    <w:rsid w:val="005E4D30"/>
    <w:rPr>
      <w:vertAlign w:val="superscript"/>
    </w:rPr>
  </w:style>
  <w:style w:type="paragraph" w:styleId="TM1">
    <w:name w:val="toc 1"/>
    <w:basedOn w:val="Normal"/>
    <w:next w:val="Normal"/>
    <w:autoRedefine/>
    <w:semiHidden/>
    <w:rsid w:val="005E4D30"/>
    <w:pPr>
      <w:tabs>
        <w:tab w:val="left" w:pos="310"/>
        <w:tab w:val="right" w:leader="dot" w:pos="8721"/>
      </w:tabs>
      <w:spacing w:before="120"/>
    </w:pPr>
    <w:rPr>
      <w:rFonts w:ascii="Arial" w:hAnsi="Arial" w:cs="Arial"/>
      <w:b/>
      <w:bCs/>
      <w:sz w:val="22"/>
      <w:szCs w:val="22"/>
      <w:u w:val="single"/>
    </w:rPr>
  </w:style>
  <w:style w:type="paragraph" w:styleId="TM2">
    <w:name w:val="toc 2"/>
    <w:basedOn w:val="Normal"/>
    <w:next w:val="Normal"/>
    <w:autoRedefine/>
    <w:semiHidden/>
    <w:rsid w:val="005E4D30"/>
    <w:rPr>
      <w:rFonts w:ascii="Arial" w:hAnsi="Arial" w:cs="Arial"/>
      <w:b/>
      <w:bCs/>
      <w:sz w:val="22"/>
      <w:szCs w:val="22"/>
    </w:rPr>
  </w:style>
  <w:style w:type="paragraph" w:styleId="TM3">
    <w:name w:val="toc 3"/>
    <w:basedOn w:val="Normal"/>
    <w:next w:val="Normal"/>
    <w:autoRedefine/>
    <w:semiHidden/>
    <w:rsid w:val="005E4D30"/>
    <w:rPr>
      <w:rFonts w:ascii="Times New Roman" w:hAnsi="Times New Roman"/>
      <w:smallCaps/>
      <w:sz w:val="22"/>
      <w:szCs w:val="22"/>
    </w:rPr>
  </w:style>
  <w:style w:type="paragraph" w:styleId="TM4">
    <w:name w:val="toc 4"/>
    <w:basedOn w:val="Normal"/>
    <w:next w:val="Normal"/>
    <w:autoRedefine/>
    <w:semiHidden/>
    <w:rsid w:val="005E4D30"/>
    <w:rPr>
      <w:rFonts w:ascii="Times New Roman" w:hAnsi="Times New Roman"/>
      <w:sz w:val="22"/>
      <w:szCs w:val="22"/>
    </w:rPr>
  </w:style>
  <w:style w:type="paragraph" w:styleId="TM5">
    <w:name w:val="toc 5"/>
    <w:basedOn w:val="Normal"/>
    <w:next w:val="Normal"/>
    <w:autoRedefine/>
    <w:semiHidden/>
    <w:rsid w:val="005E4D30"/>
    <w:rPr>
      <w:rFonts w:ascii="Times New Roman" w:hAnsi="Times New Roman"/>
      <w:sz w:val="22"/>
      <w:szCs w:val="22"/>
    </w:rPr>
  </w:style>
  <w:style w:type="paragraph" w:styleId="TM6">
    <w:name w:val="toc 6"/>
    <w:basedOn w:val="Normal"/>
    <w:next w:val="Normal"/>
    <w:autoRedefine/>
    <w:semiHidden/>
    <w:rsid w:val="005E4D30"/>
    <w:rPr>
      <w:rFonts w:ascii="Times New Roman" w:hAnsi="Times New Roman"/>
      <w:sz w:val="22"/>
      <w:szCs w:val="22"/>
    </w:rPr>
  </w:style>
  <w:style w:type="paragraph" w:styleId="TM7">
    <w:name w:val="toc 7"/>
    <w:basedOn w:val="Normal"/>
    <w:next w:val="Normal"/>
    <w:autoRedefine/>
    <w:semiHidden/>
    <w:rsid w:val="005E4D30"/>
    <w:rPr>
      <w:rFonts w:ascii="Times New Roman" w:hAnsi="Times New Roman"/>
      <w:sz w:val="22"/>
      <w:szCs w:val="22"/>
    </w:rPr>
  </w:style>
  <w:style w:type="paragraph" w:styleId="TM8">
    <w:name w:val="toc 8"/>
    <w:basedOn w:val="Normal"/>
    <w:next w:val="Normal"/>
    <w:autoRedefine/>
    <w:semiHidden/>
    <w:rsid w:val="005E4D30"/>
    <w:rPr>
      <w:rFonts w:ascii="Times New Roman" w:hAnsi="Times New Roman"/>
      <w:sz w:val="22"/>
      <w:szCs w:val="22"/>
    </w:rPr>
  </w:style>
  <w:style w:type="paragraph" w:styleId="TM9">
    <w:name w:val="toc 9"/>
    <w:basedOn w:val="Normal"/>
    <w:next w:val="Normal"/>
    <w:autoRedefine/>
    <w:semiHidden/>
    <w:rsid w:val="005E4D30"/>
    <w:rPr>
      <w:rFonts w:ascii="Times New Roman" w:hAnsi="Times New Roman"/>
      <w:sz w:val="22"/>
      <w:szCs w:val="22"/>
    </w:rPr>
  </w:style>
  <w:style w:type="paragraph" w:customStyle="1" w:styleId="Style1">
    <w:name w:val="Style1"/>
    <w:basedOn w:val="Normal"/>
    <w:rsid w:val="005E4D30"/>
    <w:rPr>
      <w:rFonts w:ascii="Arial" w:hAnsi="Arial" w:cs="Arial"/>
      <w:b/>
      <w:bCs/>
    </w:rPr>
  </w:style>
  <w:style w:type="table" w:styleId="Grilledutableau">
    <w:name w:val="Table Grid"/>
    <w:basedOn w:val="TableauNormal"/>
    <w:uiPriority w:val="59"/>
    <w:rsid w:val="0005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56CAB"/>
    <w:pPr>
      <w:spacing w:after="200" w:line="276" w:lineRule="auto"/>
    </w:pPr>
    <w:rPr>
      <w:color w:val="000000"/>
      <w:sz w:val="22"/>
      <w:szCs w:val="22"/>
    </w:rPr>
  </w:style>
  <w:style w:type="character" w:styleId="Lienhypertexte">
    <w:name w:val="Hyperlink"/>
    <w:basedOn w:val="Policepardfaut"/>
    <w:uiPriority w:val="99"/>
    <w:unhideWhenUsed/>
    <w:rsid w:val="0025041C"/>
    <w:rPr>
      <w:color w:val="0000FF"/>
      <w:u w:val="single"/>
    </w:rPr>
  </w:style>
  <w:style w:type="paragraph" w:styleId="Rvision">
    <w:name w:val="Revision"/>
    <w:hidden/>
    <w:uiPriority w:val="99"/>
    <w:semiHidden/>
    <w:rsid w:val="00871FF5"/>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D9F321D3</Template>
  <TotalTime>16</TotalTime>
  <Pages>26</Pages>
  <Words>6530</Words>
  <Characters>35918</Characters>
  <Application>Microsoft Office Word</Application>
  <DocSecurity>0</DocSecurity>
  <Lines>299</Lines>
  <Paragraphs>84</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Adresse Postale : 1 rue Descartes 75231 Paris Cedex 05 – Adresse Visiteurs : 22 rue Monge 75005 Paris – www</vt:lpstr>
      <vt:lpstr>ENGAGEMENT</vt:lpstr>
      <vt:lpstr>VOLET SCIENTIFIQUE</vt:lpstr>
      <vt:lpstr>    A - Description détaillée du projet : </vt:lpstr>
      <vt:lpstr>    B - Environnement du projet :</vt:lpstr>
      <vt:lpstr>RENSEIGNEMENTS FINANCIERS</vt:lpstr>
      <vt:lpstr>NOTICE TECHNIQUE</vt:lpstr>
      <vt:lpstr>    Préambule : extraits de la Charte des GRR</vt:lpstr>
      <vt:lpstr>        </vt:lpstr>
      <vt:lpstr>        Les principes fondamentaux :</vt:lpstr>
      <vt:lpstr>    Organisation générale :</vt:lpstr>
      <vt:lpstr>    Remplir et déposer un dossier :</vt:lpstr>
      <vt:lpstr>    Dépenses éligibles :</vt:lpstr>
      <vt:lpstr>    Documents à fournir :</vt:lpstr>
    </vt:vector>
  </TitlesOfParts>
  <Company>Microsoft</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Postale : 1 rue Descartes 75231 Paris Cedex 05 – Adresse Visiteurs : 22 rue Monge 75005 Paris – www</dc:title>
  <dc:creator>achisliac</dc:creator>
  <cp:lastModifiedBy>Christelle Merrien</cp:lastModifiedBy>
  <cp:revision>4</cp:revision>
  <cp:lastPrinted>2014-01-28T12:43:00Z</cp:lastPrinted>
  <dcterms:created xsi:type="dcterms:W3CDTF">2014-01-29T14:30:00Z</dcterms:created>
  <dcterms:modified xsi:type="dcterms:W3CDTF">2014-01-29T14:46:00Z</dcterms:modified>
</cp:coreProperties>
</file>